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address">
              <w:smartTag w:uri="urn:schemas-microsoft-com:office:smarttags" w:element="Street">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8"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4D8DBD93" w14:textId="77777777" w:rsidR="00090ED1" w:rsidRDefault="00090ED1" w:rsidP="00D318A1">
            <w:pPr>
              <w:tabs>
                <w:tab w:val="left" w:pos="0"/>
                <w:tab w:val="left" w:pos="851"/>
                <w:tab w:val="left" w:pos="1560"/>
                <w:tab w:val="center" w:pos="4111"/>
                <w:tab w:val="right" w:pos="8306"/>
              </w:tabs>
              <w:jc w:val="right"/>
              <w:rPr>
                <w:rFonts w:ascii="Arial Rounded MT Bold" w:hAnsi="Arial Rounded MT Bold"/>
                <w:b/>
                <w:i/>
                <w:sz w:val="20"/>
                <w:szCs w:val="20"/>
              </w:rPr>
            </w:pP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0E0D1843">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7EC3076B" w14:textId="77777777" w:rsidR="0098171B" w:rsidRDefault="0098171B" w:rsidP="0098171B">
      <w:pPr>
        <w:spacing w:line="360" w:lineRule="auto"/>
        <w:rPr>
          <w:rFonts w:ascii="Arial" w:hAnsi="Arial" w:cs="Arial"/>
          <w:b/>
          <w:sz w:val="28"/>
          <w:szCs w:val="28"/>
        </w:rPr>
      </w:pPr>
    </w:p>
    <w:p w14:paraId="49168D57" w14:textId="77777777" w:rsidR="00A563B5" w:rsidRPr="00A563B5" w:rsidRDefault="00A563B5" w:rsidP="00A563B5">
      <w:pPr>
        <w:rPr>
          <w:rFonts w:ascii="Arial" w:hAnsi="Arial" w:cs="Arial"/>
          <w:sz w:val="28"/>
          <w:szCs w:val="28"/>
        </w:rPr>
      </w:pPr>
    </w:p>
    <w:p w14:paraId="57BD1A64" w14:textId="77777777" w:rsidR="00614E8E" w:rsidRPr="00EA32F9" w:rsidRDefault="00614E8E" w:rsidP="00614E8E">
      <w:pPr>
        <w:spacing w:line="360" w:lineRule="auto"/>
        <w:rPr>
          <w:rFonts w:ascii="Arial" w:hAnsi="Arial" w:cs="Arial"/>
          <w:b/>
          <w:sz w:val="28"/>
          <w:szCs w:val="28"/>
        </w:rPr>
      </w:pPr>
      <w:r>
        <w:rPr>
          <w:rFonts w:ascii="Arial" w:hAnsi="Arial" w:cs="Arial"/>
          <w:b/>
          <w:sz w:val="28"/>
          <w:szCs w:val="28"/>
        </w:rPr>
        <w:t>8.8 Emergency Lockdown Procedures Policy</w:t>
      </w:r>
    </w:p>
    <w:p w14:paraId="0CAA63BF" w14:textId="77777777" w:rsidR="00614E8E" w:rsidRPr="00EA32F9" w:rsidRDefault="00614E8E" w:rsidP="00614E8E">
      <w:pPr>
        <w:spacing w:line="360" w:lineRule="auto"/>
        <w:rPr>
          <w:rFonts w:ascii="Arial" w:hAnsi="Arial" w:cs="Arial"/>
          <w:b/>
          <w:sz w:val="28"/>
          <w:szCs w:val="28"/>
        </w:rPr>
      </w:pPr>
    </w:p>
    <w:p w14:paraId="7FC13BB3" w14:textId="056481E6" w:rsidR="00614E8E" w:rsidRDefault="00614E8E" w:rsidP="00614E8E">
      <w:pPr>
        <w:spacing w:line="360" w:lineRule="auto"/>
        <w:rPr>
          <w:rFonts w:ascii="Arial" w:hAnsi="Arial" w:cs="Arial"/>
          <w:b/>
          <w:sz w:val="22"/>
          <w:szCs w:val="22"/>
        </w:rPr>
      </w:pPr>
      <w:r w:rsidRPr="00E63EAD">
        <w:rPr>
          <w:rFonts w:ascii="Arial" w:hAnsi="Arial" w:cs="Arial"/>
          <w:b/>
          <w:sz w:val="22"/>
          <w:szCs w:val="22"/>
        </w:rPr>
        <w:t xml:space="preserve">Policy </w:t>
      </w:r>
      <w:r>
        <w:rPr>
          <w:rFonts w:ascii="Arial" w:hAnsi="Arial" w:cs="Arial"/>
          <w:b/>
          <w:sz w:val="22"/>
          <w:szCs w:val="22"/>
        </w:rPr>
        <w:t>S</w:t>
      </w:r>
      <w:r w:rsidRPr="00E63EAD">
        <w:rPr>
          <w:rFonts w:ascii="Arial" w:hAnsi="Arial" w:cs="Arial"/>
          <w:b/>
          <w:sz w:val="22"/>
          <w:szCs w:val="22"/>
        </w:rPr>
        <w:t>tatement</w:t>
      </w:r>
    </w:p>
    <w:p w14:paraId="331C2D67" w14:textId="77777777" w:rsidR="00614E8E" w:rsidRDefault="00614E8E" w:rsidP="00614E8E">
      <w:pPr>
        <w:spacing w:line="360" w:lineRule="auto"/>
        <w:rPr>
          <w:rFonts w:ascii="Arial" w:hAnsi="Arial" w:cs="Arial"/>
          <w:b/>
          <w:sz w:val="22"/>
          <w:szCs w:val="22"/>
        </w:rPr>
      </w:pPr>
    </w:p>
    <w:p w14:paraId="5B068722" w14:textId="77777777" w:rsidR="00614E8E" w:rsidRPr="008509D8" w:rsidRDefault="00614E8E" w:rsidP="00614E8E">
      <w:pPr>
        <w:spacing w:line="360" w:lineRule="auto"/>
        <w:rPr>
          <w:rFonts w:ascii="Arial" w:hAnsi="Arial" w:cs="Arial"/>
          <w:bCs/>
          <w:sz w:val="22"/>
          <w:szCs w:val="22"/>
        </w:rPr>
      </w:pPr>
      <w:r>
        <w:rPr>
          <w:rFonts w:ascii="Arial" w:hAnsi="Arial" w:cs="Arial"/>
          <w:bCs/>
          <w:sz w:val="22"/>
          <w:szCs w:val="22"/>
        </w:rPr>
        <w:t>Pavilion Pirates Preschool recognises the potentially serious risks to children, staff and visitors in emergency or harmful situations. A lockdown may take place where there is a perceived risk of threat to the preschool, it’s staff, children, visitors or property.</w:t>
      </w:r>
    </w:p>
    <w:p w14:paraId="247AFE77" w14:textId="77777777" w:rsidR="00614E8E" w:rsidRPr="00E63EAD" w:rsidRDefault="00614E8E" w:rsidP="00614E8E">
      <w:pPr>
        <w:spacing w:line="360" w:lineRule="auto"/>
        <w:rPr>
          <w:rFonts w:ascii="Arial" w:hAnsi="Arial" w:cs="Arial"/>
          <w:b/>
          <w:sz w:val="22"/>
          <w:szCs w:val="22"/>
        </w:rPr>
      </w:pPr>
    </w:p>
    <w:p w14:paraId="1D80F047" w14:textId="77777777" w:rsidR="00614E8E" w:rsidRDefault="00614E8E" w:rsidP="00614E8E">
      <w:pPr>
        <w:spacing w:line="360" w:lineRule="auto"/>
        <w:rPr>
          <w:rFonts w:ascii="Arial" w:hAnsi="Arial" w:cs="Arial"/>
          <w:sz w:val="22"/>
          <w:szCs w:val="22"/>
        </w:rPr>
      </w:pPr>
      <w:r>
        <w:rPr>
          <w:rFonts w:ascii="Arial" w:hAnsi="Arial" w:cs="Arial"/>
          <w:sz w:val="22"/>
          <w:szCs w:val="22"/>
        </w:rPr>
        <w:t>A lockdown will be initiated by a member of staff, attracting attention with a long blow on the whistle (either indoors or outside), then shouting ‘Lockdown’. Any children outside will be brought inside the building as quickly as possible, ensuring the doors are closed safely behind them. The Lead Practitioner or Deputy Practitioner will immediately call 999.</w:t>
      </w:r>
    </w:p>
    <w:p w14:paraId="768E8D7C" w14:textId="77777777" w:rsidR="00614E8E" w:rsidRDefault="00614E8E" w:rsidP="00614E8E">
      <w:pPr>
        <w:spacing w:line="360" w:lineRule="auto"/>
        <w:rPr>
          <w:rFonts w:ascii="Arial" w:hAnsi="Arial" w:cs="Arial"/>
          <w:sz w:val="22"/>
          <w:szCs w:val="22"/>
        </w:rPr>
      </w:pPr>
    </w:p>
    <w:p w14:paraId="55D6C901" w14:textId="77777777" w:rsidR="00614E8E" w:rsidRDefault="00614E8E" w:rsidP="00614E8E">
      <w:pPr>
        <w:spacing w:line="360" w:lineRule="auto"/>
        <w:rPr>
          <w:rFonts w:ascii="Arial" w:hAnsi="Arial" w:cs="Arial"/>
          <w:b/>
          <w:bCs/>
          <w:sz w:val="22"/>
          <w:szCs w:val="22"/>
        </w:rPr>
      </w:pPr>
      <w:r>
        <w:rPr>
          <w:rFonts w:ascii="Arial" w:hAnsi="Arial" w:cs="Arial"/>
          <w:b/>
          <w:bCs/>
          <w:sz w:val="22"/>
          <w:szCs w:val="22"/>
        </w:rPr>
        <w:t>Procedures</w:t>
      </w:r>
    </w:p>
    <w:p w14:paraId="2BEA080D" w14:textId="77777777" w:rsidR="00614E8E" w:rsidRPr="00F71D9C" w:rsidRDefault="00614E8E" w:rsidP="00614E8E">
      <w:pPr>
        <w:numPr>
          <w:ilvl w:val="0"/>
          <w:numId w:val="40"/>
        </w:numPr>
        <w:spacing w:line="360" w:lineRule="auto"/>
        <w:rPr>
          <w:rFonts w:ascii="Arial" w:hAnsi="Arial" w:cs="Arial"/>
          <w:b/>
          <w:bCs/>
          <w:sz w:val="22"/>
          <w:szCs w:val="22"/>
        </w:rPr>
      </w:pPr>
      <w:r>
        <w:rPr>
          <w:rFonts w:ascii="Arial" w:hAnsi="Arial" w:cs="Arial"/>
          <w:sz w:val="22"/>
          <w:szCs w:val="22"/>
        </w:rPr>
        <w:t>Staff will move the children out of sight, and to a safe location which will depend on where the risk is coming from.</w:t>
      </w:r>
    </w:p>
    <w:p w14:paraId="4C43A8A6" w14:textId="77777777" w:rsidR="00614E8E" w:rsidRPr="00F71D9C" w:rsidRDefault="00614E8E" w:rsidP="00614E8E">
      <w:pPr>
        <w:numPr>
          <w:ilvl w:val="0"/>
          <w:numId w:val="40"/>
        </w:numPr>
        <w:spacing w:line="360" w:lineRule="auto"/>
        <w:rPr>
          <w:rFonts w:ascii="Arial" w:hAnsi="Arial" w:cs="Arial"/>
          <w:b/>
          <w:bCs/>
          <w:sz w:val="22"/>
          <w:szCs w:val="22"/>
        </w:rPr>
      </w:pPr>
      <w:r>
        <w:rPr>
          <w:rFonts w:ascii="Arial" w:hAnsi="Arial" w:cs="Arial"/>
          <w:sz w:val="22"/>
          <w:szCs w:val="22"/>
        </w:rPr>
        <w:t>The Lead Practitioner will collect the first aid box and medication as the Deputy Lead Practitioner collects the register and phone.</w:t>
      </w:r>
    </w:p>
    <w:p w14:paraId="5AA9BE8C" w14:textId="77777777" w:rsidR="00614E8E" w:rsidRPr="00FC3456" w:rsidRDefault="00614E8E" w:rsidP="00614E8E">
      <w:pPr>
        <w:numPr>
          <w:ilvl w:val="0"/>
          <w:numId w:val="40"/>
        </w:numPr>
        <w:spacing w:line="360" w:lineRule="auto"/>
        <w:rPr>
          <w:rFonts w:ascii="Arial" w:hAnsi="Arial" w:cs="Arial"/>
          <w:b/>
          <w:bCs/>
          <w:sz w:val="22"/>
          <w:szCs w:val="22"/>
        </w:rPr>
      </w:pPr>
      <w:r>
        <w:rPr>
          <w:rFonts w:ascii="Arial" w:hAnsi="Arial" w:cs="Arial"/>
          <w:sz w:val="22"/>
          <w:szCs w:val="22"/>
        </w:rPr>
        <w:t>Everyone will remain out of sight, and we will encourage the children to remain quiet and calm as possible.</w:t>
      </w:r>
    </w:p>
    <w:p w14:paraId="3CFFDD52" w14:textId="77777777" w:rsidR="00614E8E" w:rsidRPr="00FC3456" w:rsidRDefault="00614E8E" w:rsidP="00614E8E">
      <w:pPr>
        <w:numPr>
          <w:ilvl w:val="0"/>
          <w:numId w:val="40"/>
        </w:numPr>
        <w:spacing w:line="360" w:lineRule="auto"/>
        <w:rPr>
          <w:rFonts w:ascii="Arial" w:hAnsi="Arial" w:cs="Arial"/>
          <w:b/>
          <w:bCs/>
          <w:sz w:val="22"/>
          <w:szCs w:val="22"/>
        </w:rPr>
      </w:pPr>
      <w:r>
        <w:rPr>
          <w:rFonts w:ascii="Arial" w:hAnsi="Arial" w:cs="Arial"/>
          <w:sz w:val="22"/>
          <w:szCs w:val="22"/>
        </w:rPr>
        <w:t>We will remain in Lockdown until the all clear has been given by the police.</w:t>
      </w:r>
    </w:p>
    <w:p w14:paraId="3EDA722C" w14:textId="77777777" w:rsidR="00614E8E" w:rsidRPr="00FC3456" w:rsidRDefault="00614E8E" w:rsidP="00614E8E">
      <w:pPr>
        <w:numPr>
          <w:ilvl w:val="0"/>
          <w:numId w:val="40"/>
        </w:numPr>
        <w:spacing w:line="360" w:lineRule="auto"/>
        <w:rPr>
          <w:rFonts w:ascii="Arial" w:hAnsi="Arial" w:cs="Arial"/>
          <w:b/>
          <w:bCs/>
          <w:sz w:val="22"/>
          <w:szCs w:val="22"/>
        </w:rPr>
      </w:pPr>
      <w:r>
        <w:rPr>
          <w:rFonts w:ascii="Arial" w:hAnsi="Arial" w:cs="Arial"/>
          <w:sz w:val="22"/>
          <w:szCs w:val="22"/>
        </w:rPr>
        <w:t>Once the danger has passed, we will leave our safe place, and continue our activities as far as possible.</w:t>
      </w:r>
    </w:p>
    <w:p w14:paraId="5D5AE497" w14:textId="7654A914" w:rsidR="00614E8E" w:rsidRPr="00FC3456" w:rsidRDefault="00614E8E" w:rsidP="00614E8E">
      <w:pPr>
        <w:numPr>
          <w:ilvl w:val="0"/>
          <w:numId w:val="40"/>
        </w:numPr>
        <w:spacing w:line="360" w:lineRule="auto"/>
        <w:rPr>
          <w:rFonts w:ascii="Arial" w:hAnsi="Arial" w:cs="Arial"/>
          <w:b/>
          <w:bCs/>
          <w:sz w:val="22"/>
          <w:szCs w:val="22"/>
        </w:rPr>
      </w:pPr>
      <w:r>
        <w:rPr>
          <w:rFonts w:ascii="Arial" w:hAnsi="Arial" w:cs="Arial"/>
          <w:sz w:val="22"/>
          <w:szCs w:val="22"/>
        </w:rPr>
        <w:t xml:space="preserve">The Lead Practitioner and Deputy Practitioner will telephone the parents and the </w:t>
      </w:r>
      <w:r w:rsidR="009223BC">
        <w:rPr>
          <w:rFonts w:ascii="Arial" w:hAnsi="Arial" w:cs="Arial"/>
          <w:sz w:val="22"/>
          <w:szCs w:val="22"/>
        </w:rPr>
        <w:t>T</w:t>
      </w:r>
      <w:r>
        <w:rPr>
          <w:rFonts w:ascii="Arial" w:hAnsi="Arial" w:cs="Arial"/>
          <w:sz w:val="22"/>
          <w:szCs w:val="22"/>
        </w:rPr>
        <w:t>rustees to inform them of the event.</w:t>
      </w:r>
    </w:p>
    <w:p w14:paraId="03005032" w14:textId="77777777" w:rsidR="00614E8E" w:rsidRPr="00FC3456" w:rsidRDefault="00614E8E" w:rsidP="00614E8E">
      <w:pPr>
        <w:numPr>
          <w:ilvl w:val="0"/>
          <w:numId w:val="40"/>
        </w:numPr>
        <w:spacing w:line="360" w:lineRule="auto"/>
        <w:rPr>
          <w:rFonts w:ascii="Arial" w:hAnsi="Arial" w:cs="Arial"/>
          <w:b/>
          <w:bCs/>
          <w:sz w:val="22"/>
          <w:szCs w:val="22"/>
        </w:rPr>
      </w:pPr>
      <w:r>
        <w:rPr>
          <w:rFonts w:ascii="Arial" w:hAnsi="Arial" w:cs="Arial"/>
          <w:sz w:val="22"/>
          <w:szCs w:val="22"/>
        </w:rPr>
        <w:lastRenderedPageBreak/>
        <w:t>Records will be made of the event, and actions taken will be recorded in our incident book.</w:t>
      </w:r>
    </w:p>
    <w:p w14:paraId="3E1151C0" w14:textId="77777777" w:rsidR="00614E8E" w:rsidRDefault="00614E8E" w:rsidP="00614E8E">
      <w:pPr>
        <w:numPr>
          <w:ilvl w:val="0"/>
          <w:numId w:val="40"/>
        </w:numPr>
        <w:spacing w:line="360" w:lineRule="auto"/>
        <w:rPr>
          <w:rFonts w:ascii="Arial" w:hAnsi="Arial" w:cs="Arial"/>
          <w:b/>
          <w:bCs/>
          <w:sz w:val="22"/>
          <w:szCs w:val="22"/>
        </w:rPr>
      </w:pPr>
      <w:r>
        <w:rPr>
          <w:rFonts w:ascii="Arial" w:hAnsi="Arial" w:cs="Arial"/>
          <w:sz w:val="22"/>
          <w:szCs w:val="22"/>
        </w:rPr>
        <w:t>Ofsted and Services for Young Children will be contacted within 24 hours of the incident occurring.</w:t>
      </w:r>
    </w:p>
    <w:p w14:paraId="397A0673" w14:textId="77777777" w:rsidR="00614E8E" w:rsidRPr="00F71D9C" w:rsidRDefault="00614E8E" w:rsidP="00614E8E">
      <w:pPr>
        <w:spacing w:line="360" w:lineRule="auto"/>
        <w:rPr>
          <w:rFonts w:ascii="Arial" w:hAnsi="Arial" w:cs="Arial"/>
          <w:b/>
          <w:bCs/>
          <w:sz w:val="22"/>
          <w:szCs w:val="22"/>
        </w:rPr>
      </w:pPr>
    </w:p>
    <w:p w14:paraId="19563023" w14:textId="77777777" w:rsidR="00614E8E" w:rsidRDefault="00614E8E" w:rsidP="00614E8E">
      <w:pPr>
        <w:pStyle w:val="ListParagraph"/>
        <w:spacing w:line="360" w:lineRule="auto"/>
        <w:ind w:left="360"/>
        <w:rPr>
          <w:rFonts w:ascii="Arial" w:hAnsi="Arial" w:cs="Arial"/>
          <w:sz w:val="22"/>
          <w:szCs w:val="22"/>
        </w:rPr>
      </w:pPr>
    </w:p>
    <w:p w14:paraId="5EEE97FC" w14:textId="77777777" w:rsidR="00CB1D01" w:rsidRDefault="00CB1D01" w:rsidP="00614E8E">
      <w:pPr>
        <w:pStyle w:val="ListParagraph"/>
        <w:spacing w:line="360" w:lineRule="auto"/>
        <w:ind w:left="360"/>
        <w:rPr>
          <w:rFonts w:ascii="Arial" w:hAnsi="Arial" w:cs="Arial"/>
          <w:sz w:val="22"/>
          <w:szCs w:val="22"/>
        </w:rPr>
      </w:pPr>
    </w:p>
    <w:p w14:paraId="5BC0EFEA" w14:textId="77777777" w:rsidR="00CB1D01" w:rsidRPr="00D67180" w:rsidRDefault="00CB1D01" w:rsidP="00614E8E">
      <w:pPr>
        <w:pStyle w:val="ListParagraph"/>
        <w:spacing w:line="360" w:lineRule="auto"/>
        <w:ind w:left="360"/>
        <w:rPr>
          <w:rFonts w:ascii="Arial" w:hAnsi="Arial" w:cs="Arial"/>
          <w:sz w:val="22"/>
          <w:szCs w:val="22"/>
        </w:rPr>
      </w:pPr>
    </w:p>
    <w:p w14:paraId="322AF890" w14:textId="7F04A8E7" w:rsidR="006710C0" w:rsidRPr="006710C0" w:rsidRDefault="00CB1D01" w:rsidP="006710C0">
      <w:pPr>
        <w:spacing w:line="360" w:lineRule="auto"/>
        <w:rPr>
          <w:rFonts w:ascii="Arial" w:hAnsi="Arial" w:cs="Arial"/>
          <w:b/>
          <w:sz w:val="22"/>
          <w:szCs w:val="22"/>
        </w:rPr>
      </w:pPr>
      <w:r>
        <w:rPr>
          <w:rFonts w:ascii="Arial" w:hAnsi="Arial" w:cs="Arial"/>
          <w:b/>
          <w:sz w:val="22"/>
          <w:szCs w:val="22"/>
        </w:rPr>
        <w:t>8.8 Emergency Lockdown Procedure Policy</w:t>
      </w:r>
    </w:p>
    <w:p w14:paraId="358E8A93" w14:textId="77777777" w:rsidR="006710C0" w:rsidRPr="006710C0" w:rsidRDefault="006710C0" w:rsidP="006710C0">
      <w:pPr>
        <w:spacing w:line="360" w:lineRule="auto"/>
        <w:rPr>
          <w:rFonts w:ascii="Arial" w:hAnsi="Arial" w:cs="Arial"/>
          <w:b/>
          <w:sz w:val="22"/>
          <w:szCs w:val="22"/>
        </w:rPr>
      </w:pPr>
    </w:p>
    <w:p w14:paraId="3866F036" w14:textId="77777777" w:rsidR="006710C0" w:rsidRPr="006710C0" w:rsidRDefault="006710C0" w:rsidP="006710C0">
      <w:pPr>
        <w:spacing w:line="360" w:lineRule="auto"/>
        <w:rPr>
          <w:rFonts w:ascii="Arial" w:hAnsi="Arial" w:cs="Arial"/>
          <w:b/>
          <w:bCs/>
          <w:sz w:val="22"/>
          <w:szCs w:val="22"/>
        </w:rPr>
      </w:pPr>
      <w:r w:rsidRPr="006710C0">
        <w:rPr>
          <w:rFonts w:ascii="Arial" w:hAnsi="Arial" w:cs="Arial"/>
          <w:b/>
          <w:bCs/>
          <w:sz w:val="22"/>
          <w:szCs w:val="22"/>
        </w:rPr>
        <w:t xml:space="preserve">This policy was adopted by    </w:t>
      </w:r>
      <w:r w:rsidRPr="006710C0">
        <w:rPr>
          <w:rFonts w:ascii="Arial" w:hAnsi="Arial" w:cs="Arial"/>
          <w:b/>
          <w:bCs/>
          <w:sz w:val="22"/>
          <w:szCs w:val="22"/>
        </w:rPr>
        <w:tab/>
      </w:r>
      <w:r w:rsidRPr="006710C0">
        <w:rPr>
          <w:rFonts w:ascii="Arial" w:hAnsi="Arial" w:cs="Arial"/>
          <w:b/>
          <w:bCs/>
          <w:sz w:val="22"/>
          <w:szCs w:val="22"/>
        </w:rPr>
        <w:tab/>
      </w:r>
      <w:r w:rsidRPr="006710C0">
        <w:rPr>
          <w:rFonts w:ascii="Arial" w:hAnsi="Arial" w:cs="Arial"/>
          <w:b/>
          <w:bCs/>
          <w:sz w:val="22"/>
          <w:szCs w:val="22"/>
        </w:rPr>
        <w:tab/>
        <w:t>Pavilion Pirates Preschool CIO</w:t>
      </w:r>
    </w:p>
    <w:p w14:paraId="601A140B" w14:textId="77777777" w:rsidR="006710C0" w:rsidRPr="006710C0" w:rsidRDefault="006710C0" w:rsidP="006710C0">
      <w:pPr>
        <w:spacing w:line="360" w:lineRule="auto"/>
        <w:rPr>
          <w:rFonts w:ascii="Arial" w:hAnsi="Arial" w:cs="Arial"/>
          <w:b/>
          <w:bCs/>
          <w:sz w:val="22"/>
          <w:szCs w:val="22"/>
        </w:rPr>
      </w:pPr>
    </w:p>
    <w:p w14:paraId="637FCE53" w14:textId="77777777" w:rsidR="006710C0" w:rsidRPr="006710C0" w:rsidRDefault="006710C0" w:rsidP="006710C0">
      <w:pPr>
        <w:spacing w:line="360" w:lineRule="auto"/>
        <w:rPr>
          <w:rFonts w:ascii="Arial" w:hAnsi="Arial" w:cs="Arial"/>
          <w:b/>
          <w:bCs/>
          <w:sz w:val="22"/>
          <w:szCs w:val="22"/>
        </w:rPr>
      </w:pPr>
      <w:r w:rsidRPr="006710C0">
        <w:rPr>
          <w:rFonts w:ascii="Arial" w:hAnsi="Arial" w:cs="Arial"/>
          <w:b/>
          <w:bCs/>
          <w:sz w:val="22"/>
          <w:szCs w:val="22"/>
        </w:rPr>
        <w:t xml:space="preserve">On     </w:t>
      </w:r>
      <w:r w:rsidRPr="006710C0">
        <w:rPr>
          <w:rFonts w:ascii="Arial" w:hAnsi="Arial" w:cs="Arial"/>
          <w:b/>
          <w:bCs/>
          <w:sz w:val="22"/>
          <w:szCs w:val="22"/>
        </w:rPr>
        <w:tab/>
      </w:r>
      <w:r w:rsidRPr="006710C0">
        <w:rPr>
          <w:rFonts w:ascii="Arial" w:hAnsi="Arial" w:cs="Arial"/>
          <w:b/>
          <w:bCs/>
          <w:sz w:val="22"/>
          <w:szCs w:val="22"/>
        </w:rPr>
        <w:tab/>
      </w:r>
      <w:r w:rsidRPr="006710C0">
        <w:rPr>
          <w:rFonts w:ascii="Arial" w:hAnsi="Arial" w:cs="Arial"/>
          <w:b/>
          <w:bCs/>
          <w:sz w:val="22"/>
          <w:szCs w:val="22"/>
        </w:rPr>
        <w:tab/>
      </w:r>
      <w:r w:rsidRPr="006710C0">
        <w:rPr>
          <w:rFonts w:ascii="Arial" w:hAnsi="Arial" w:cs="Arial"/>
          <w:b/>
          <w:bCs/>
          <w:sz w:val="22"/>
          <w:szCs w:val="22"/>
        </w:rPr>
        <w:tab/>
      </w:r>
      <w:r w:rsidRPr="006710C0">
        <w:rPr>
          <w:rFonts w:ascii="Arial" w:hAnsi="Arial" w:cs="Arial"/>
          <w:b/>
          <w:bCs/>
          <w:sz w:val="22"/>
          <w:szCs w:val="22"/>
        </w:rPr>
        <w:tab/>
      </w:r>
      <w:r w:rsidRPr="006710C0">
        <w:rPr>
          <w:rFonts w:ascii="Arial" w:hAnsi="Arial" w:cs="Arial"/>
          <w:b/>
          <w:bCs/>
          <w:sz w:val="22"/>
          <w:szCs w:val="22"/>
        </w:rPr>
        <w:tab/>
      </w:r>
      <w:r w:rsidRPr="006710C0">
        <w:rPr>
          <w:rFonts w:ascii="Arial" w:hAnsi="Arial" w:cs="Arial"/>
          <w:b/>
          <w:bCs/>
          <w:sz w:val="22"/>
          <w:szCs w:val="22"/>
        </w:rPr>
        <w:tab/>
        <w:t>21.07.2021</w:t>
      </w:r>
    </w:p>
    <w:p w14:paraId="391B284F" w14:textId="77777777" w:rsidR="006710C0" w:rsidRPr="006710C0" w:rsidRDefault="006710C0" w:rsidP="006710C0">
      <w:pPr>
        <w:spacing w:line="360" w:lineRule="auto"/>
        <w:rPr>
          <w:rFonts w:ascii="Arial" w:hAnsi="Arial" w:cs="Arial"/>
          <w:b/>
          <w:bCs/>
          <w:sz w:val="22"/>
          <w:szCs w:val="22"/>
        </w:rPr>
      </w:pPr>
    </w:p>
    <w:p w14:paraId="61E63697" w14:textId="77777777" w:rsidR="006710C0" w:rsidRPr="006710C0" w:rsidRDefault="006710C0" w:rsidP="006710C0">
      <w:pPr>
        <w:spacing w:line="360" w:lineRule="auto"/>
        <w:rPr>
          <w:rFonts w:ascii="Arial" w:hAnsi="Arial" w:cs="Arial"/>
          <w:b/>
          <w:bCs/>
          <w:sz w:val="22"/>
          <w:szCs w:val="22"/>
        </w:rPr>
      </w:pPr>
      <w:r w:rsidRPr="006710C0">
        <w:rPr>
          <w:rFonts w:ascii="Arial" w:hAnsi="Arial" w:cs="Arial"/>
          <w:b/>
          <w:bCs/>
          <w:sz w:val="22"/>
          <w:szCs w:val="22"/>
        </w:rPr>
        <w:t>Date reviewed</w:t>
      </w:r>
      <w:r w:rsidRPr="006710C0">
        <w:rPr>
          <w:rFonts w:ascii="Arial" w:hAnsi="Arial" w:cs="Arial"/>
          <w:b/>
          <w:bCs/>
          <w:sz w:val="22"/>
          <w:szCs w:val="22"/>
        </w:rPr>
        <w:tab/>
      </w:r>
      <w:r w:rsidRPr="006710C0">
        <w:rPr>
          <w:rFonts w:ascii="Arial" w:hAnsi="Arial" w:cs="Arial"/>
          <w:b/>
          <w:bCs/>
          <w:sz w:val="22"/>
          <w:szCs w:val="22"/>
        </w:rPr>
        <w:tab/>
      </w:r>
      <w:r w:rsidRPr="006710C0">
        <w:rPr>
          <w:rFonts w:ascii="Arial" w:hAnsi="Arial" w:cs="Arial"/>
          <w:b/>
          <w:bCs/>
          <w:sz w:val="22"/>
          <w:szCs w:val="22"/>
        </w:rPr>
        <w:tab/>
      </w:r>
      <w:r w:rsidRPr="006710C0">
        <w:rPr>
          <w:rFonts w:ascii="Arial" w:hAnsi="Arial" w:cs="Arial"/>
          <w:b/>
          <w:bCs/>
          <w:sz w:val="22"/>
          <w:szCs w:val="22"/>
        </w:rPr>
        <w:tab/>
      </w:r>
      <w:r w:rsidRPr="006710C0">
        <w:rPr>
          <w:rFonts w:ascii="Arial" w:hAnsi="Arial" w:cs="Arial"/>
          <w:b/>
          <w:bCs/>
          <w:sz w:val="22"/>
          <w:szCs w:val="22"/>
        </w:rPr>
        <w:tab/>
        <w:t>Every two years or as required</w:t>
      </w:r>
    </w:p>
    <w:p w14:paraId="57C91B2A" w14:textId="77777777" w:rsidR="006710C0" w:rsidRPr="006710C0" w:rsidRDefault="006710C0" w:rsidP="006710C0">
      <w:pPr>
        <w:spacing w:line="360" w:lineRule="auto"/>
        <w:rPr>
          <w:rFonts w:ascii="Arial" w:hAnsi="Arial" w:cs="Arial"/>
          <w:b/>
          <w:bCs/>
          <w:sz w:val="22"/>
          <w:szCs w:val="22"/>
        </w:rPr>
      </w:pPr>
    </w:p>
    <w:p w14:paraId="59241211" w14:textId="77777777" w:rsidR="006710C0" w:rsidRPr="006710C0" w:rsidRDefault="006710C0" w:rsidP="006710C0">
      <w:pPr>
        <w:spacing w:line="360" w:lineRule="auto"/>
        <w:rPr>
          <w:rFonts w:ascii="Arial" w:hAnsi="Arial" w:cs="Arial"/>
          <w:b/>
          <w:bCs/>
          <w:sz w:val="22"/>
          <w:szCs w:val="22"/>
        </w:rPr>
      </w:pPr>
      <w:r w:rsidRPr="006710C0">
        <w:rPr>
          <w:rFonts w:ascii="Arial" w:hAnsi="Arial" w:cs="Arial"/>
          <w:b/>
          <w:bCs/>
          <w:sz w:val="22"/>
          <w:szCs w:val="22"/>
        </w:rPr>
        <w:t>Signed on behalf of the provider</w:t>
      </w:r>
    </w:p>
    <w:p w14:paraId="57D60106" w14:textId="77777777" w:rsidR="006710C0" w:rsidRPr="006710C0" w:rsidRDefault="006710C0" w:rsidP="006710C0">
      <w:pPr>
        <w:spacing w:line="360" w:lineRule="auto"/>
        <w:rPr>
          <w:rFonts w:ascii="Arial" w:hAnsi="Arial" w:cs="Arial"/>
          <w:b/>
          <w:bCs/>
          <w:sz w:val="22"/>
          <w:szCs w:val="22"/>
        </w:rPr>
      </w:pPr>
    </w:p>
    <w:p w14:paraId="47F21DC5" w14:textId="27DAC039" w:rsidR="006710C0" w:rsidRPr="006710C0" w:rsidRDefault="006710C0" w:rsidP="006710C0">
      <w:pPr>
        <w:spacing w:line="360" w:lineRule="auto"/>
        <w:rPr>
          <w:rFonts w:ascii="Arial" w:hAnsi="Arial" w:cs="Arial"/>
          <w:b/>
          <w:bCs/>
          <w:sz w:val="22"/>
          <w:szCs w:val="22"/>
        </w:rPr>
      </w:pPr>
      <w:r w:rsidRPr="006710C0">
        <w:rPr>
          <w:rFonts w:ascii="Arial" w:hAnsi="Arial" w:cs="Arial"/>
          <w:b/>
          <w:bCs/>
          <w:sz w:val="22"/>
          <w:szCs w:val="22"/>
        </w:rPr>
        <w:t>Name and Role of Signatory</w:t>
      </w:r>
      <w:r w:rsidRPr="006710C0">
        <w:rPr>
          <w:rFonts w:ascii="Arial" w:hAnsi="Arial" w:cs="Arial"/>
          <w:b/>
          <w:bCs/>
          <w:sz w:val="22"/>
          <w:szCs w:val="22"/>
        </w:rPr>
        <w:tab/>
      </w:r>
      <w:r w:rsidRPr="006710C0">
        <w:rPr>
          <w:rFonts w:ascii="Arial" w:hAnsi="Arial" w:cs="Arial"/>
          <w:b/>
          <w:bCs/>
          <w:sz w:val="22"/>
          <w:szCs w:val="22"/>
        </w:rPr>
        <w:tab/>
      </w:r>
      <w:r w:rsidRPr="006710C0">
        <w:rPr>
          <w:rFonts w:ascii="Arial" w:hAnsi="Arial" w:cs="Arial"/>
          <w:b/>
          <w:bCs/>
          <w:sz w:val="22"/>
          <w:szCs w:val="22"/>
        </w:rPr>
        <w:tab/>
        <w:t xml:space="preserve">Linda Noble (Trustee/NI)                                </w:t>
      </w:r>
    </w:p>
    <w:p w14:paraId="2E6CD932" w14:textId="77777777" w:rsidR="006710C0" w:rsidRPr="006710C0" w:rsidRDefault="006710C0" w:rsidP="006710C0">
      <w:pPr>
        <w:rPr>
          <w:rFonts w:ascii="Arial" w:hAnsi="Arial" w:cs="Arial"/>
          <w:b/>
          <w:sz w:val="22"/>
          <w:szCs w:val="22"/>
        </w:rPr>
      </w:pPr>
    </w:p>
    <w:p w14:paraId="20D529B5" w14:textId="77777777" w:rsidR="006710C0" w:rsidRPr="006710C0" w:rsidRDefault="006710C0" w:rsidP="006710C0">
      <w:pPr>
        <w:rPr>
          <w:rFonts w:ascii="Arial" w:hAnsi="Arial" w:cs="Arial"/>
          <w:b/>
          <w:sz w:val="22"/>
          <w:szCs w:val="22"/>
        </w:rPr>
      </w:pPr>
    </w:p>
    <w:p w14:paraId="2CADD6BA" w14:textId="77777777" w:rsidR="006710C0" w:rsidRPr="006710C0" w:rsidRDefault="006710C0" w:rsidP="006710C0">
      <w:pPr>
        <w:rPr>
          <w:rFonts w:ascii="Arial" w:hAnsi="Arial" w:cs="Arial"/>
          <w:b/>
          <w:sz w:val="22"/>
          <w:szCs w:val="22"/>
        </w:rPr>
      </w:pPr>
      <w:r w:rsidRPr="006710C0">
        <w:rPr>
          <w:rFonts w:ascii="Arial" w:hAnsi="Arial" w:cs="Arial"/>
          <w:b/>
          <w:sz w:val="22"/>
          <w:szCs w:val="22"/>
        </w:rPr>
        <w:t xml:space="preserve">Signed on behalf of the provider                           </w:t>
      </w:r>
    </w:p>
    <w:p w14:paraId="24136C79" w14:textId="77777777" w:rsidR="006710C0" w:rsidRPr="006710C0" w:rsidRDefault="006710C0" w:rsidP="006710C0">
      <w:pPr>
        <w:rPr>
          <w:rFonts w:ascii="Arial" w:hAnsi="Arial" w:cs="Arial"/>
          <w:b/>
          <w:sz w:val="22"/>
          <w:szCs w:val="22"/>
        </w:rPr>
      </w:pPr>
    </w:p>
    <w:p w14:paraId="18351BB3" w14:textId="77777777" w:rsidR="006710C0" w:rsidRPr="006710C0" w:rsidRDefault="006710C0" w:rsidP="006710C0">
      <w:pPr>
        <w:rPr>
          <w:rFonts w:ascii="Arial" w:hAnsi="Arial" w:cs="Arial"/>
          <w:b/>
          <w:sz w:val="22"/>
          <w:szCs w:val="22"/>
        </w:rPr>
      </w:pPr>
    </w:p>
    <w:p w14:paraId="48746F47" w14:textId="77777777" w:rsidR="006710C0" w:rsidRPr="006710C0" w:rsidRDefault="006710C0" w:rsidP="006710C0">
      <w:pPr>
        <w:rPr>
          <w:rFonts w:ascii="Arial" w:hAnsi="Arial" w:cs="Arial"/>
          <w:b/>
          <w:sz w:val="22"/>
          <w:szCs w:val="22"/>
        </w:rPr>
      </w:pPr>
      <w:r w:rsidRPr="006710C0">
        <w:rPr>
          <w:rFonts w:ascii="Arial" w:hAnsi="Arial" w:cs="Arial"/>
          <w:b/>
          <w:sz w:val="22"/>
          <w:szCs w:val="22"/>
        </w:rPr>
        <w:t>Name and Role of Signatory</w:t>
      </w:r>
      <w:r w:rsidRPr="006710C0">
        <w:rPr>
          <w:rFonts w:ascii="Arial" w:hAnsi="Arial" w:cs="Arial"/>
          <w:b/>
          <w:sz w:val="22"/>
          <w:szCs w:val="22"/>
        </w:rPr>
        <w:tab/>
      </w:r>
      <w:r w:rsidRPr="006710C0">
        <w:rPr>
          <w:rFonts w:ascii="Arial" w:hAnsi="Arial" w:cs="Arial"/>
          <w:b/>
          <w:sz w:val="22"/>
          <w:szCs w:val="22"/>
        </w:rPr>
        <w:tab/>
      </w:r>
      <w:r w:rsidRPr="006710C0">
        <w:rPr>
          <w:rFonts w:ascii="Arial" w:hAnsi="Arial" w:cs="Arial"/>
          <w:b/>
          <w:sz w:val="22"/>
          <w:szCs w:val="22"/>
        </w:rPr>
        <w:tab/>
        <w:t>Helen Travers (Trustee)</w:t>
      </w:r>
    </w:p>
    <w:p w14:paraId="35DDDB0C" w14:textId="77777777" w:rsidR="006710C0" w:rsidRPr="006710C0" w:rsidRDefault="006710C0" w:rsidP="006710C0">
      <w:pPr>
        <w:rPr>
          <w:rFonts w:ascii="Arial" w:hAnsi="Arial" w:cs="Arial"/>
          <w:b/>
          <w:sz w:val="22"/>
          <w:szCs w:val="22"/>
        </w:rPr>
      </w:pPr>
    </w:p>
    <w:p w14:paraId="1B29368D" w14:textId="77777777" w:rsidR="006710C0" w:rsidRPr="006710C0" w:rsidRDefault="006710C0" w:rsidP="006710C0">
      <w:pPr>
        <w:rPr>
          <w:rFonts w:ascii="Arial" w:hAnsi="Arial" w:cs="Arial"/>
          <w:b/>
          <w:sz w:val="22"/>
          <w:szCs w:val="22"/>
        </w:rPr>
      </w:pPr>
    </w:p>
    <w:p w14:paraId="171E74E0" w14:textId="77777777" w:rsidR="006710C0" w:rsidRPr="006710C0" w:rsidRDefault="006710C0" w:rsidP="006710C0">
      <w:pPr>
        <w:rPr>
          <w:rFonts w:ascii="Arial" w:hAnsi="Arial" w:cs="Arial"/>
          <w:b/>
          <w:sz w:val="22"/>
          <w:szCs w:val="22"/>
        </w:rPr>
      </w:pPr>
    </w:p>
    <w:p w14:paraId="06766AF4" w14:textId="350F5272" w:rsidR="006710C0" w:rsidRPr="006710C0" w:rsidRDefault="006710C0" w:rsidP="006710C0">
      <w:pPr>
        <w:rPr>
          <w:rFonts w:ascii="Arial" w:hAnsi="Arial" w:cs="Arial"/>
          <w:b/>
          <w:sz w:val="22"/>
          <w:szCs w:val="22"/>
        </w:rPr>
      </w:pPr>
      <w:r w:rsidRPr="006710C0">
        <w:rPr>
          <w:rFonts w:ascii="Arial" w:hAnsi="Arial" w:cs="Arial"/>
          <w:b/>
          <w:sz w:val="22"/>
          <w:szCs w:val="22"/>
        </w:rPr>
        <w:t xml:space="preserve">REVIEW DATE </w:t>
      </w:r>
      <w:r w:rsidRPr="006710C0">
        <w:rPr>
          <w:rFonts w:ascii="Arial" w:hAnsi="Arial" w:cs="Arial"/>
          <w:b/>
          <w:sz w:val="22"/>
          <w:szCs w:val="22"/>
        </w:rPr>
        <w:tab/>
      </w:r>
      <w:r w:rsidRPr="006710C0">
        <w:rPr>
          <w:rFonts w:ascii="Arial" w:hAnsi="Arial" w:cs="Arial"/>
          <w:b/>
          <w:sz w:val="22"/>
          <w:szCs w:val="22"/>
        </w:rPr>
        <w:tab/>
      </w:r>
      <w:r w:rsidRPr="006710C0">
        <w:rPr>
          <w:rFonts w:ascii="Arial" w:hAnsi="Arial" w:cs="Arial"/>
          <w:b/>
          <w:sz w:val="22"/>
          <w:szCs w:val="22"/>
        </w:rPr>
        <w:tab/>
      </w:r>
      <w:r w:rsidRPr="006710C0">
        <w:rPr>
          <w:rFonts w:ascii="Arial" w:hAnsi="Arial" w:cs="Arial"/>
          <w:b/>
          <w:sz w:val="22"/>
          <w:szCs w:val="22"/>
        </w:rPr>
        <w:tab/>
      </w:r>
      <w:r w:rsidRPr="006710C0">
        <w:rPr>
          <w:rFonts w:ascii="Arial" w:hAnsi="Arial" w:cs="Arial"/>
          <w:b/>
          <w:sz w:val="22"/>
          <w:szCs w:val="22"/>
        </w:rPr>
        <w:tab/>
        <w:t>21.07.202</w:t>
      </w:r>
      <w:r w:rsidR="00E20A3E">
        <w:rPr>
          <w:rFonts w:ascii="Arial" w:hAnsi="Arial" w:cs="Arial"/>
          <w:b/>
          <w:sz w:val="22"/>
          <w:szCs w:val="22"/>
        </w:rPr>
        <w:t>5</w:t>
      </w:r>
    </w:p>
    <w:p w14:paraId="07F1C140" w14:textId="77777777" w:rsidR="006710C0" w:rsidRPr="006710C0" w:rsidRDefault="006710C0" w:rsidP="006710C0">
      <w:pPr>
        <w:spacing w:line="360" w:lineRule="auto"/>
        <w:rPr>
          <w:rFonts w:ascii="Arial" w:hAnsi="Arial" w:cs="Arial"/>
          <w:bCs/>
          <w:sz w:val="22"/>
          <w:szCs w:val="22"/>
        </w:rPr>
      </w:pPr>
    </w:p>
    <w:p w14:paraId="0554D6DD" w14:textId="77777777" w:rsidR="00614E8E" w:rsidRPr="000A0B2E" w:rsidRDefault="00614E8E" w:rsidP="00614E8E">
      <w:pPr>
        <w:pStyle w:val="ListParagraph"/>
        <w:spacing w:line="360" w:lineRule="auto"/>
        <w:ind w:left="0"/>
        <w:rPr>
          <w:rFonts w:ascii="Arial" w:hAnsi="Arial" w:cs="Arial"/>
          <w:sz w:val="22"/>
          <w:szCs w:val="22"/>
        </w:rPr>
      </w:pPr>
    </w:p>
    <w:sectPr w:rsidR="00614E8E" w:rsidRPr="000A0B2E" w:rsidSect="00893E1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51F50" w14:textId="77777777" w:rsidR="00CF382F" w:rsidRDefault="00CF382F" w:rsidP="001F0AE8">
      <w:r>
        <w:separator/>
      </w:r>
    </w:p>
  </w:endnote>
  <w:endnote w:type="continuationSeparator" w:id="0">
    <w:p w14:paraId="384BCF40" w14:textId="77777777" w:rsidR="00CF382F" w:rsidRDefault="00CF382F"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DF8E" w14:textId="77777777" w:rsidR="00CF382F" w:rsidRDefault="00CF382F" w:rsidP="001F0AE8">
      <w:r>
        <w:separator/>
      </w:r>
    </w:p>
  </w:footnote>
  <w:footnote w:type="continuationSeparator" w:id="0">
    <w:p w14:paraId="15554ABC" w14:textId="77777777" w:rsidR="00CF382F" w:rsidRDefault="00CF382F"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5B83" w14:textId="77777777" w:rsidR="00614E8E" w:rsidRPr="005D7580" w:rsidRDefault="00614E8E" w:rsidP="00614E8E">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5D7580">
      <w:rPr>
        <w:rFonts w:ascii="Arial" w:hAnsi="Arial"/>
        <w:b/>
        <w:sz w:val="22"/>
        <w:szCs w:val="22"/>
      </w:rPr>
      <w:t>Safeguarding and Welfare Requirement: Safety</w:t>
    </w:r>
    <w:r>
      <w:rPr>
        <w:rFonts w:ascii="Arial" w:hAnsi="Arial"/>
        <w:b/>
        <w:sz w:val="22"/>
        <w:szCs w:val="22"/>
      </w:rPr>
      <w:t xml:space="preserve"> and Suitability of Premises, Environment and Equipment</w:t>
    </w:r>
  </w:p>
  <w:p w14:paraId="0DD27587" w14:textId="77777777" w:rsidR="00614E8E" w:rsidRPr="005D7580" w:rsidRDefault="00614E8E" w:rsidP="00614E8E">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Providers must ensure that they take all reasonable steps to ensure staff and children in their care are not exposed to risks.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524"/>
    <w:multiLevelType w:val="hybridMultilevel"/>
    <w:tmpl w:val="255C84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5C594D"/>
    <w:multiLevelType w:val="hybridMultilevel"/>
    <w:tmpl w:val="2B56F4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50277E"/>
    <w:multiLevelType w:val="hybridMultilevel"/>
    <w:tmpl w:val="8B92E6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525E7A"/>
    <w:multiLevelType w:val="hybridMultilevel"/>
    <w:tmpl w:val="4DA8B5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96A381C"/>
    <w:multiLevelType w:val="hybridMultilevel"/>
    <w:tmpl w:val="70446E9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B2890"/>
    <w:multiLevelType w:val="hybridMultilevel"/>
    <w:tmpl w:val="8C44B41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9B5953"/>
    <w:multiLevelType w:val="hybridMultilevel"/>
    <w:tmpl w:val="3E5499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8820CE"/>
    <w:multiLevelType w:val="hybridMultilevel"/>
    <w:tmpl w:val="503A21EE"/>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D2007"/>
    <w:multiLevelType w:val="hybridMultilevel"/>
    <w:tmpl w:val="D870D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FE557A"/>
    <w:multiLevelType w:val="hybridMultilevel"/>
    <w:tmpl w:val="125CC8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B207EC"/>
    <w:multiLevelType w:val="hybridMultilevel"/>
    <w:tmpl w:val="159073FE"/>
    <w:lvl w:ilvl="0" w:tplc="ABC086A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1F53A1"/>
    <w:multiLevelType w:val="hybridMultilevel"/>
    <w:tmpl w:val="0456D8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4A2943"/>
    <w:multiLevelType w:val="hybridMultilevel"/>
    <w:tmpl w:val="2FE60E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425A3A"/>
    <w:multiLevelType w:val="hybridMultilevel"/>
    <w:tmpl w:val="EA067C36"/>
    <w:lvl w:ilvl="0" w:tplc="ABC086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E735B7"/>
    <w:multiLevelType w:val="hybridMultilevel"/>
    <w:tmpl w:val="BCA491C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F3E22"/>
    <w:multiLevelType w:val="hybridMultilevel"/>
    <w:tmpl w:val="A49A14A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3C2C00"/>
    <w:multiLevelType w:val="hybridMultilevel"/>
    <w:tmpl w:val="64E638A0"/>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772810"/>
    <w:multiLevelType w:val="hybridMultilevel"/>
    <w:tmpl w:val="329E31E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F0295D"/>
    <w:multiLevelType w:val="hybridMultilevel"/>
    <w:tmpl w:val="05D059B4"/>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7462AE"/>
    <w:multiLevelType w:val="hybridMultilevel"/>
    <w:tmpl w:val="FA3C7BB6"/>
    <w:lvl w:ilvl="0" w:tplc="351A896E">
      <w:start w:val="1"/>
      <w:numFmt w:val="bullet"/>
      <w:lvlText w:val=""/>
      <w:lvlJc w:val="left"/>
      <w:pPr>
        <w:ind w:left="360" w:hanging="360"/>
      </w:pPr>
      <w:rPr>
        <w:rFonts w:ascii="Wingdings" w:hAnsi="Wingdings" w:hint="default"/>
        <w:color w:val="4F81BD"/>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82A5B17"/>
    <w:multiLevelType w:val="hybridMultilevel"/>
    <w:tmpl w:val="A4501496"/>
    <w:lvl w:ilvl="0" w:tplc="351A896E">
      <w:start w:val="1"/>
      <w:numFmt w:val="bullet"/>
      <w:lvlText w:val=""/>
      <w:lvlJc w:val="left"/>
      <w:pPr>
        <w:ind w:left="360" w:hanging="360"/>
      </w:pPr>
      <w:rPr>
        <w:rFonts w:ascii="Wingdings" w:hAnsi="Wingdings" w:hint="default"/>
        <w:color w:val="4F81BD"/>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8C80381"/>
    <w:multiLevelType w:val="hybridMultilevel"/>
    <w:tmpl w:val="2A5A1D86"/>
    <w:lvl w:ilvl="0" w:tplc="ABC086A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B253C50"/>
    <w:multiLevelType w:val="hybridMultilevel"/>
    <w:tmpl w:val="F0A6A34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B7F444E"/>
    <w:multiLevelType w:val="hybridMultilevel"/>
    <w:tmpl w:val="5A90BE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EA2651"/>
    <w:multiLevelType w:val="hybridMultilevel"/>
    <w:tmpl w:val="39F8384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09307C"/>
    <w:multiLevelType w:val="hybridMultilevel"/>
    <w:tmpl w:val="961C33F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F117B"/>
    <w:multiLevelType w:val="hybridMultilevel"/>
    <w:tmpl w:val="A86C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6435FE"/>
    <w:multiLevelType w:val="hybridMultilevel"/>
    <w:tmpl w:val="04EC1FB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A83C13"/>
    <w:multiLevelType w:val="hybridMultilevel"/>
    <w:tmpl w:val="BD3896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F9E21F6"/>
    <w:multiLevelType w:val="hybridMultilevel"/>
    <w:tmpl w:val="3F540B8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50D51"/>
    <w:multiLevelType w:val="hybridMultilevel"/>
    <w:tmpl w:val="B8B8FD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37470447">
    <w:abstractNumId w:val="18"/>
  </w:num>
  <w:num w:numId="2" w16cid:durableId="342174981">
    <w:abstractNumId w:val="1"/>
  </w:num>
  <w:num w:numId="3" w16cid:durableId="1767993892">
    <w:abstractNumId w:val="21"/>
  </w:num>
  <w:num w:numId="4" w16cid:durableId="1787654037">
    <w:abstractNumId w:val="27"/>
  </w:num>
  <w:num w:numId="5" w16cid:durableId="1159690062">
    <w:abstractNumId w:val="28"/>
  </w:num>
  <w:num w:numId="6" w16cid:durableId="1779444112">
    <w:abstractNumId w:val="6"/>
  </w:num>
  <w:num w:numId="7" w16cid:durableId="1603537169">
    <w:abstractNumId w:val="23"/>
  </w:num>
  <w:num w:numId="8" w16cid:durableId="1951089322">
    <w:abstractNumId w:val="6"/>
  </w:num>
  <w:num w:numId="9" w16cid:durableId="1788546250">
    <w:abstractNumId w:val="17"/>
  </w:num>
  <w:num w:numId="10" w16cid:durableId="365445562">
    <w:abstractNumId w:val="29"/>
  </w:num>
  <w:num w:numId="11" w16cid:durableId="1183474897">
    <w:abstractNumId w:val="13"/>
  </w:num>
  <w:num w:numId="12" w16cid:durableId="103235027">
    <w:abstractNumId w:val="36"/>
  </w:num>
  <w:num w:numId="13" w16cid:durableId="104543860">
    <w:abstractNumId w:val="34"/>
  </w:num>
  <w:num w:numId="14" w16cid:durableId="1594899086">
    <w:abstractNumId w:val="12"/>
  </w:num>
  <w:num w:numId="15" w16cid:durableId="1651473378">
    <w:abstractNumId w:val="2"/>
  </w:num>
  <w:num w:numId="16" w16cid:durableId="980304596">
    <w:abstractNumId w:val="7"/>
  </w:num>
  <w:num w:numId="17" w16cid:durableId="1731876815">
    <w:abstractNumId w:val="30"/>
  </w:num>
  <w:num w:numId="18" w16cid:durableId="798915405">
    <w:abstractNumId w:val="37"/>
  </w:num>
  <w:num w:numId="19" w16cid:durableId="940257234">
    <w:abstractNumId w:val="8"/>
  </w:num>
  <w:num w:numId="20" w16cid:durableId="67654459">
    <w:abstractNumId w:val="25"/>
  </w:num>
  <w:num w:numId="21" w16cid:durableId="1287663590">
    <w:abstractNumId w:val="5"/>
  </w:num>
  <w:num w:numId="22" w16cid:durableId="2034186869">
    <w:abstractNumId w:val="15"/>
  </w:num>
  <w:num w:numId="23" w16cid:durableId="1418794587">
    <w:abstractNumId w:val="22"/>
  </w:num>
  <w:num w:numId="24" w16cid:durableId="1665277380">
    <w:abstractNumId w:val="24"/>
  </w:num>
  <w:num w:numId="25" w16cid:durableId="226576759">
    <w:abstractNumId w:val="11"/>
  </w:num>
  <w:num w:numId="26" w16cid:durableId="233198123">
    <w:abstractNumId w:val="19"/>
  </w:num>
  <w:num w:numId="27" w16cid:durableId="509953177">
    <w:abstractNumId w:val="32"/>
  </w:num>
  <w:num w:numId="28" w16cid:durableId="1314335733">
    <w:abstractNumId w:val="33"/>
  </w:num>
  <w:num w:numId="29" w16cid:durableId="1243491411">
    <w:abstractNumId w:val="38"/>
  </w:num>
  <w:num w:numId="30" w16cid:durableId="239677811">
    <w:abstractNumId w:val="10"/>
  </w:num>
  <w:num w:numId="31" w16cid:durableId="536892547">
    <w:abstractNumId w:val="3"/>
  </w:num>
  <w:num w:numId="32" w16cid:durableId="510071501">
    <w:abstractNumId w:val="16"/>
  </w:num>
  <w:num w:numId="33" w16cid:durableId="894777700">
    <w:abstractNumId w:val="4"/>
  </w:num>
  <w:num w:numId="34" w16cid:durableId="1762138961">
    <w:abstractNumId w:val="26"/>
  </w:num>
  <w:num w:numId="35" w16cid:durableId="1680035285">
    <w:abstractNumId w:val="31"/>
  </w:num>
  <w:num w:numId="36" w16cid:durableId="76709739">
    <w:abstractNumId w:val="9"/>
  </w:num>
  <w:num w:numId="37" w16cid:durableId="1765763259">
    <w:abstractNumId w:val="14"/>
  </w:num>
  <w:num w:numId="38" w16cid:durableId="2066906904">
    <w:abstractNumId w:val="20"/>
  </w:num>
  <w:num w:numId="39" w16cid:durableId="631179021">
    <w:abstractNumId w:val="0"/>
  </w:num>
  <w:num w:numId="40" w16cid:durableId="965701405">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25EC"/>
    <w:rsid w:val="00005A70"/>
    <w:rsid w:val="0001231B"/>
    <w:rsid w:val="000557F0"/>
    <w:rsid w:val="000858E7"/>
    <w:rsid w:val="00090ED1"/>
    <w:rsid w:val="000B12EF"/>
    <w:rsid w:val="00101859"/>
    <w:rsid w:val="00124E06"/>
    <w:rsid w:val="00124F24"/>
    <w:rsid w:val="00126052"/>
    <w:rsid w:val="001276D7"/>
    <w:rsid w:val="00156F8F"/>
    <w:rsid w:val="00173EEA"/>
    <w:rsid w:val="001930E7"/>
    <w:rsid w:val="001933C8"/>
    <w:rsid w:val="001964F7"/>
    <w:rsid w:val="001F0AE8"/>
    <w:rsid w:val="001F1FF1"/>
    <w:rsid w:val="0021794C"/>
    <w:rsid w:val="00223A6A"/>
    <w:rsid w:val="0022572C"/>
    <w:rsid w:val="002350A6"/>
    <w:rsid w:val="002678A8"/>
    <w:rsid w:val="00291B4A"/>
    <w:rsid w:val="0029778B"/>
    <w:rsid w:val="002E3475"/>
    <w:rsid w:val="002E5413"/>
    <w:rsid w:val="00304F28"/>
    <w:rsid w:val="00314F90"/>
    <w:rsid w:val="003209DC"/>
    <w:rsid w:val="00334E91"/>
    <w:rsid w:val="003429B1"/>
    <w:rsid w:val="00375C56"/>
    <w:rsid w:val="003A1A47"/>
    <w:rsid w:val="003D0C9A"/>
    <w:rsid w:val="003E214A"/>
    <w:rsid w:val="003E3216"/>
    <w:rsid w:val="003F2287"/>
    <w:rsid w:val="00404E19"/>
    <w:rsid w:val="004071F0"/>
    <w:rsid w:val="00414017"/>
    <w:rsid w:val="00414703"/>
    <w:rsid w:val="004338B7"/>
    <w:rsid w:val="00446CE0"/>
    <w:rsid w:val="004515CB"/>
    <w:rsid w:val="00485C40"/>
    <w:rsid w:val="00490A77"/>
    <w:rsid w:val="004C61B2"/>
    <w:rsid w:val="004E1792"/>
    <w:rsid w:val="004F5940"/>
    <w:rsid w:val="00513C18"/>
    <w:rsid w:val="00537461"/>
    <w:rsid w:val="005617C6"/>
    <w:rsid w:val="00586BE4"/>
    <w:rsid w:val="005C4B8A"/>
    <w:rsid w:val="005D20A2"/>
    <w:rsid w:val="005E079A"/>
    <w:rsid w:val="005E6383"/>
    <w:rsid w:val="005E656C"/>
    <w:rsid w:val="005F7E8F"/>
    <w:rsid w:val="00601535"/>
    <w:rsid w:val="00607742"/>
    <w:rsid w:val="00612C81"/>
    <w:rsid w:val="00614E8E"/>
    <w:rsid w:val="006510AC"/>
    <w:rsid w:val="00665EB2"/>
    <w:rsid w:val="006710C0"/>
    <w:rsid w:val="00683853"/>
    <w:rsid w:val="006900CD"/>
    <w:rsid w:val="006B061C"/>
    <w:rsid w:val="006B0B7B"/>
    <w:rsid w:val="006B5DD2"/>
    <w:rsid w:val="006B68A2"/>
    <w:rsid w:val="006D10C2"/>
    <w:rsid w:val="006E23F3"/>
    <w:rsid w:val="00703E5E"/>
    <w:rsid w:val="007204CE"/>
    <w:rsid w:val="0072078F"/>
    <w:rsid w:val="00745517"/>
    <w:rsid w:val="00771049"/>
    <w:rsid w:val="00784282"/>
    <w:rsid w:val="007A4E46"/>
    <w:rsid w:val="007C76C1"/>
    <w:rsid w:val="007E58BE"/>
    <w:rsid w:val="007F1BC9"/>
    <w:rsid w:val="00807343"/>
    <w:rsid w:val="00843EA9"/>
    <w:rsid w:val="00861EDC"/>
    <w:rsid w:val="00866979"/>
    <w:rsid w:val="00866FD6"/>
    <w:rsid w:val="00872F74"/>
    <w:rsid w:val="00893E19"/>
    <w:rsid w:val="008958BA"/>
    <w:rsid w:val="008B7E79"/>
    <w:rsid w:val="008C2225"/>
    <w:rsid w:val="008C2997"/>
    <w:rsid w:val="008F659C"/>
    <w:rsid w:val="00901617"/>
    <w:rsid w:val="009223BC"/>
    <w:rsid w:val="009545F8"/>
    <w:rsid w:val="009561AB"/>
    <w:rsid w:val="00957B64"/>
    <w:rsid w:val="00957E2D"/>
    <w:rsid w:val="00976E58"/>
    <w:rsid w:val="0098171B"/>
    <w:rsid w:val="00985894"/>
    <w:rsid w:val="00992E21"/>
    <w:rsid w:val="00995C41"/>
    <w:rsid w:val="009C79A2"/>
    <w:rsid w:val="009E6E82"/>
    <w:rsid w:val="00A016DA"/>
    <w:rsid w:val="00A22FBE"/>
    <w:rsid w:val="00A34C51"/>
    <w:rsid w:val="00A36059"/>
    <w:rsid w:val="00A37E12"/>
    <w:rsid w:val="00A420C1"/>
    <w:rsid w:val="00A47F32"/>
    <w:rsid w:val="00A53C74"/>
    <w:rsid w:val="00A563B5"/>
    <w:rsid w:val="00A67D46"/>
    <w:rsid w:val="00A84796"/>
    <w:rsid w:val="00AC6825"/>
    <w:rsid w:val="00AE44F1"/>
    <w:rsid w:val="00AE5B89"/>
    <w:rsid w:val="00B363DD"/>
    <w:rsid w:val="00B37572"/>
    <w:rsid w:val="00B63512"/>
    <w:rsid w:val="00B8137B"/>
    <w:rsid w:val="00B8645C"/>
    <w:rsid w:val="00BA4309"/>
    <w:rsid w:val="00BA6E7A"/>
    <w:rsid w:val="00C03CDD"/>
    <w:rsid w:val="00C26D6E"/>
    <w:rsid w:val="00C31C16"/>
    <w:rsid w:val="00C41F00"/>
    <w:rsid w:val="00C45415"/>
    <w:rsid w:val="00C47FD3"/>
    <w:rsid w:val="00C5389B"/>
    <w:rsid w:val="00C658E4"/>
    <w:rsid w:val="00C8542B"/>
    <w:rsid w:val="00C87CD4"/>
    <w:rsid w:val="00C9238F"/>
    <w:rsid w:val="00C94BBB"/>
    <w:rsid w:val="00CA76EB"/>
    <w:rsid w:val="00CB02B4"/>
    <w:rsid w:val="00CB1D01"/>
    <w:rsid w:val="00CE1B72"/>
    <w:rsid w:val="00CF0294"/>
    <w:rsid w:val="00CF382F"/>
    <w:rsid w:val="00D06ADA"/>
    <w:rsid w:val="00D13A18"/>
    <w:rsid w:val="00D163C7"/>
    <w:rsid w:val="00D36DA2"/>
    <w:rsid w:val="00D43B58"/>
    <w:rsid w:val="00D50AB7"/>
    <w:rsid w:val="00D62385"/>
    <w:rsid w:val="00D71FFD"/>
    <w:rsid w:val="00DA0E33"/>
    <w:rsid w:val="00DA7D42"/>
    <w:rsid w:val="00DD58E3"/>
    <w:rsid w:val="00DF5CF3"/>
    <w:rsid w:val="00E02339"/>
    <w:rsid w:val="00E02BB0"/>
    <w:rsid w:val="00E05773"/>
    <w:rsid w:val="00E16EC2"/>
    <w:rsid w:val="00E1768C"/>
    <w:rsid w:val="00E20A3E"/>
    <w:rsid w:val="00E27AAA"/>
    <w:rsid w:val="00E45DAC"/>
    <w:rsid w:val="00E46481"/>
    <w:rsid w:val="00E74265"/>
    <w:rsid w:val="00E855D8"/>
    <w:rsid w:val="00EC0898"/>
    <w:rsid w:val="00EE4871"/>
    <w:rsid w:val="00F01745"/>
    <w:rsid w:val="00F154D7"/>
    <w:rsid w:val="00F51382"/>
    <w:rsid w:val="00F62035"/>
    <w:rsid w:val="00F70D29"/>
    <w:rsid w:val="00FA4C46"/>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 w:type="paragraph" w:styleId="EndnoteText">
    <w:name w:val="endnote text"/>
    <w:basedOn w:val="Normal"/>
    <w:link w:val="EndnoteTextChar"/>
    <w:uiPriority w:val="99"/>
    <w:semiHidden/>
    <w:rsid w:val="00A53C74"/>
    <w:rPr>
      <w:rFonts w:ascii="Arial" w:hAnsi="Arial"/>
      <w:sz w:val="20"/>
      <w:szCs w:val="20"/>
      <w:lang w:eastAsia="en-US"/>
    </w:rPr>
  </w:style>
  <w:style w:type="character" w:customStyle="1" w:styleId="EndnoteTextChar">
    <w:name w:val="Endnote Text Char"/>
    <w:basedOn w:val="DefaultParagraphFont"/>
    <w:link w:val="EndnoteText"/>
    <w:uiPriority w:val="99"/>
    <w:semiHidden/>
    <w:rsid w:val="00A53C74"/>
    <w:rPr>
      <w:rFonts w:ascii="Arial" w:eastAsia="Times New Roman" w:hAnsi="Arial" w:cs="Times New Roman"/>
      <w:sz w:val="20"/>
      <w:szCs w:val="20"/>
    </w:rPr>
  </w:style>
  <w:style w:type="paragraph" w:customStyle="1" w:styleId="Blockquote">
    <w:name w:val="Blockquote"/>
    <w:basedOn w:val="Normal"/>
    <w:rsid w:val="00586BE4"/>
    <w:pPr>
      <w:spacing w:before="100" w:after="100"/>
      <w:ind w:left="360" w:right="360"/>
    </w:pPr>
    <w:rPr>
      <w:snapToGrid w:val="0"/>
      <w:lang w:eastAsia="en-US"/>
    </w:rPr>
  </w:style>
  <w:style w:type="paragraph" w:styleId="NormalWeb">
    <w:name w:val="Normal (Web)"/>
    <w:basedOn w:val="Normal"/>
    <w:uiPriority w:val="99"/>
    <w:unhideWhenUsed/>
    <w:rsid w:val="006B0B7B"/>
    <w:pPr>
      <w:spacing w:before="100" w:beforeAutospacing="1" w:after="100" w:afterAutospacing="1"/>
    </w:pPr>
  </w:style>
  <w:style w:type="character" w:styleId="Strong">
    <w:name w:val="Strong"/>
    <w:uiPriority w:val="22"/>
    <w:qFormat/>
    <w:rsid w:val="00EC089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3</cp:revision>
  <cp:lastPrinted>2021-06-09T08:47:00Z</cp:lastPrinted>
  <dcterms:created xsi:type="dcterms:W3CDTF">2022-04-27T12:04:00Z</dcterms:created>
  <dcterms:modified xsi:type="dcterms:W3CDTF">2023-09-08T09:05:00Z</dcterms:modified>
</cp:coreProperties>
</file>