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64316581">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553805F8" w14:textId="77777777" w:rsidR="009C79A2" w:rsidRDefault="009C79A2" w:rsidP="009C79A2">
      <w:pPr>
        <w:spacing w:line="360" w:lineRule="auto"/>
        <w:rPr>
          <w:rFonts w:ascii="Arial Rounded MT Bold" w:hAnsi="Arial Rounded MT Bold"/>
          <w:lang w:eastAsia="en-US"/>
        </w:rPr>
      </w:pPr>
    </w:p>
    <w:p w14:paraId="438C5BD9" w14:textId="77777777" w:rsidR="00F62035" w:rsidRPr="00F62035" w:rsidRDefault="00F62035" w:rsidP="00F62035">
      <w:pPr>
        <w:rPr>
          <w:rFonts w:ascii="Arial Rounded MT Bold" w:hAnsi="Arial Rounded MT Bold"/>
          <w:lang w:eastAsia="en-US"/>
        </w:rPr>
      </w:pPr>
    </w:p>
    <w:p w14:paraId="6B14ED3D" w14:textId="77777777" w:rsidR="00414703" w:rsidRPr="00414703" w:rsidRDefault="00414703" w:rsidP="00414703">
      <w:pPr>
        <w:spacing w:line="360" w:lineRule="auto"/>
        <w:rPr>
          <w:rFonts w:ascii="Arial" w:hAnsi="Arial" w:cs="Arial"/>
          <w:b/>
          <w:sz w:val="28"/>
          <w:szCs w:val="28"/>
          <w:lang w:eastAsia="en-US"/>
        </w:rPr>
      </w:pPr>
      <w:r w:rsidRPr="00414703">
        <w:rPr>
          <w:rFonts w:ascii="Arial" w:hAnsi="Arial" w:cs="Arial"/>
          <w:b/>
          <w:sz w:val="28"/>
          <w:szCs w:val="28"/>
          <w:lang w:eastAsia="en-US"/>
        </w:rPr>
        <w:t>1.8 Whistle Blowing Policy</w:t>
      </w:r>
    </w:p>
    <w:p w14:paraId="1CDE369F" w14:textId="77777777" w:rsidR="00414703" w:rsidRPr="00414703" w:rsidRDefault="00414703" w:rsidP="00414703">
      <w:pPr>
        <w:spacing w:line="360" w:lineRule="auto"/>
        <w:rPr>
          <w:rFonts w:ascii="Arial" w:hAnsi="Arial" w:cs="Arial"/>
          <w:sz w:val="22"/>
          <w:szCs w:val="22"/>
          <w:lang w:eastAsia="en-US"/>
        </w:rPr>
      </w:pPr>
    </w:p>
    <w:p w14:paraId="13E2362D" w14:textId="0B6E2EA6" w:rsidR="00414703" w:rsidRPr="00414703" w:rsidRDefault="00414703" w:rsidP="00404E19">
      <w:pPr>
        <w:spacing w:line="360" w:lineRule="auto"/>
        <w:jc w:val="both"/>
        <w:rPr>
          <w:rFonts w:ascii="Arial" w:hAnsi="Arial" w:cs="Arial"/>
          <w:sz w:val="22"/>
          <w:szCs w:val="22"/>
          <w:lang w:eastAsia="en-US"/>
        </w:rPr>
      </w:pPr>
      <w:r w:rsidRPr="00414703">
        <w:rPr>
          <w:rFonts w:ascii="Arial" w:hAnsi="Arial" w:cs="Arial"/>
          <w:sz w:val="22"/>
          <w:szCs w:val="22"/>
          <w:lang w:eastAsia="en-US"/>
        </w:rPr>
        <w:t>This policy should be used as a guide for Pavilion Pirates</w:t>
      </w:r>
      <w:r w:rsidR="006E41DD">
        <w:rPr>
          <w:rFonts w:ascii="Arial" w:hAnsi="Arial" w:cs="Arial"/>
          <w:sz w:val="22"/>
          <w:szCs w:val="22"/>
          <w:lang w:eastAsia="en-US"/>
        </w:rPr>
        <w:t xml:space="preserve"> Preschool</w:t>
      </w:r>
      <w:r w:rsidRPr="00414703">
        <w:rPr>
          <w:rFonts w:ascii="Arial" w:hAnsi="Arial" w:cs="Arial"/>
          <w:sz w:val="22"/>
          <w:szCs w:val="22"/>
          <w:lang w:eastAsia="en-US"/>
        </w:rPr>
        <w:t xml:space="preserve"> staff, including bank staff, temporary, agency, authorised volunteers or work experience students.</w:t>
      </w:r>
    </w:p>
    <w:p w14:paraId="6845099A" w14:textId="77777777" w:rsidR="00414703" w:rsidRPr="00414703" w:rsidRDefault="00414703" w:rsidP="00404E19">
      <w:pPr>
        <w:spacing w:line="360" w:lineRule="auto"/>
        <w:jc w:val="both"/>
        <w:rPr>
          <w:rFonts w:ascii="Arial" w:hAnsi="Arial" w:cs="Arial"/>
          <w:sz w:val="22"/>
          <w:szCs w:val="22"/>
          <w:lang w:eastAsia="en-US"/>
        </w:rPr>
      </w:pPr>
    </w:p>
    <w:p w14:paraId="3B8E4E0F" w14:textId="7F2F47FE" w:rsidR="00414703" w:rsidRPr="00414703" w:rsidRDefault="00414703" w:rsidP="00404E19">
      <w:pPr>
        <w:spacing w:line="360" w:lineRule="auto"/>
        <w:jc w:val="both"/>
        <w:rPr>
          <w:rFonts w:ascii="Arial" w:hAnsi="Arial" w:cs="Arial"/>
          <w:sz w:val="22"/>
          <w:szCs w:val="22"/>
          <w:lang w:eastAsia="en-US"/>
        </w:rPr>
      </w:pPr>
      <w:r w:rsidRPr="00414703">
        <w:rPr>
          <w:rFonts w:ascii="Arial" w:hAnsi="Arial" w:cs="Arial"/>
          <w:sz w:val="22"/>
          <w:szCs w:val="22"/>
          <w:lang w:eastAsia="en-US"/>
        </w:rPr>
        <w:t>Pavilion Pirates</w:t>
      </w:r>
      <w:r w:rsidR="006E41DD">
        <w:rPr>
          <w:rFonts w:ascii="Arial" w:hAnsi="Arial" w:cs="Arial"/>
          <w:sz w:val="22"/>
          <w:szCs w:val="22"/>
          <w:lang w:eastAsia="en-US"/>
        </w:rPr>
        <w:t xml:space="preserve"> Preschool</w:t>
      </w:r>
      <w:r w:rsidRPr="00414703">
        <w:rPr>
          <w:rFonts w:ascii="Arial" w:hAnsi="Arial" w:cs="Arial"/>
          <w:sz w:val="22"/>
          <w:szCs w:val="22"/>
          <w:lang w:eastAsia="en-US"/>
        </w:rPr>
        <w:t xml:space="preserve"> is committed to providing childcare of the highest standard in a safe, secure and diverse environment with equality of opportunity for all. In line with this commitment, we expect employees and others that we deal with, to recognise a duty of care to the organisation and its learners.</w:t>
      </w:r>
    </w:p>
    <w:p w14:paraId="5D556B9E" w14:textId="77777777" w:rsidR="00414703" w:rsidRPr="00414703" w:rsidRDefault="00414703" w:rsidP="00404E19">
      <w:pPr>
        <w:spacing w:line="360" w:lineRule="auto"/>
        <w:jc w:val="both"/>
        <w:rPr>
          <w:rFonts w:ascii="Arial" w:hAnsi="Arial" w:cs="Arial"/>
          <w:sz w:val="22"/>
          <w:szCs w:val="22"/>
          <w:lang w:eastAsia="en-US"/>
        </w:rPr>
      </w:pPr>
    </w:p>
    <w:p w14:paraId="310E61E5" w14:textId="29311F95" w:rsidR="00414703" w:rsidRPr="00414703" w:rsidRDefault="00414703" w:rsidP="00404E19">
      <w:pPr>
        <w:spacing w:line="360" w:lineRule="auto"/>
        <w:jc w:val="both"/>
        <w:rPr>
          <w:rFonts w:ascii="Arial" w:hAnsi="Arial" w:cs="Arial"/>
          <w:sz w:val="22"/>
          <w:szCs w:val="22"/>
          <w:lang w:eastAsia="en-US"/>
        </w:rPr>
      </w:pPr>
      <w:r w:rsidRPr="00414703">
        <w:rPr>
          <w:rFonts w:ascii="Arial" w:hAnsi="Arial" w:cs="Arial"/>
          <w:sz w:val="22"/>
          <w:szCs w:val="22"/>
          <w:lang w:eastAsia="en-US"/>
        </w:rPr>
        <w:t>If employees suspect that there is something wrong with the behaviour of one of their colleagues, their loyalty to that colleague or to the company may prevent them from reporting their suspicions. They may also fear harassment or victimisation and thus ignore their concerns rather than report them.  By adopting and implementing a whistle blowing policy</w:t>
      </w:r>
      <w:r w:rsidR="00AD58A1">
        <w:rPr>
          <w:rFonts w:ascii="Arial" w:hAnsi="Arial" w:cs="Arial"/>
          <w:sz w:val="22"/>
          <w:szCs w:val="22"/>
          <w:lang w:eastAsia="en-US"/>
        </w:rPr>
        <w:t xml:space="preserve">, </w:t>
      </w:r>
      <w:r w:rsidRPr="00414703">
        <w:rPr>
          <w:rFonts w:ascii="Arial" w:hAnsi="Arial" w:cs="Arial"/>
          <w:sz w:val="22"/>
          <w:szCs w:val="22"/>
          <w:lang w:eastAsia="en-US"/>
        </w:rPr>
        <w:t>Pavilion Pirates will ensure all staff have the opportunity to report any concerns in an open and transparent manner.  Pavilion Pirates is fully committed to the highest possible standards of openness, probity and accountability.</w:t>
      </w:r>
    </w:p>
    <w:p w14:paraId="0FCE4B56" w14:textId="77777777" w:rsidR="00414703" w:rsidRPr="00414703" w:rsidRDefault="00414703" w:rsidP="00404E19">
      <w:pPr>
        <w:spacing w:line="360" w:lineRule="auto"/>
        <w:jc w:val="both"/>
        <w:rPr>
          <w:rFonts w:ascii="Arial" w:hAnsi="Arial" w:cs="Arial"/>
          <w:sz w:val="22"/>
          <w:szCs w:val="22"/>
          <w:lang w:eastAsia="en-US"/>
        </w:rPr>
      </w:pPr>
    </w:p>
    <w:p w14:paraId="782CDE1B" w14:textId="77777777" w:rsidR="00414703" w:rsidRPr="00414703" w:rsidRDefault="00414703" w:rsidP="00404E19">
      <w:pPr>
        <w:spacing w:line="360" w:lineRule="auto"/>
        <w:jc w:val="both"/>
        <w:rPr>
          <w:rFonts w:ascii="Arial" w:hAnsi="Arial" w:cs="Arial"/>
          <w:sz w:val="22"/>
          <w:szCs w:val="22"/>
          <w:lang w:eastAsia="en-US"/>
        </w:rPr>
      </w:pPr>
      <w:r w:rsidRPr="00414703">
        <w:rPr>
          <w:rFonts w:ascii="Arial" w:hAnsi="Arial" w:cs="Arial"/>
          <w:sz w:val="22"/>
          <w:szCs w:val="22"/>
          <w:lang w:eastAsia="en-US"/>
        </w:rPr>
        <w:t>Any person, who has a concern, is able to raise disclosures about wrongdoing under this policy, in order that problems can be identified and resolved quickly.</w:t>
      </w:r>
    </w:p>
    <w:p w14:paraId="6C51B707" w14:textId="77777777" w:rsidR="00414703" w:rsidRPr="00414703" w:rsidRDefault="00414703" w:rsidP="00404E19">
      <w:pPr>
        <w:spacing w:line="360" w:lineRule="auto"/>
        <w:jc w:val="both"/>
        <w:rPr>
          <w:rFonts w:ascii="Arial" w:hAnsi="Arial" w:cs="Arial"/>
          <w:sz w:val="22"/>
          <w:szCs w:val="22"/>
          <w:lang w:eastAsia="en-US"/>
        </w:rPr>
      </w:pPr>
    </w:p>
    <w:p w14:paraId="15E78640" w14:textId="77777777" w:rsidR="00414703" w:rsidRDefault="00414703" w:rsidP="00404E19">
      <w:pPr>
        <w:spacing w:line="360" w:lineRule="auto"/>
        <w:jc w:val="both"/>
        <w:rPr>
          <w:rFonts w:ascii="Arial" w:hAnsi="Arial" w:cs="Arial"/>
          <w:sz w:val="22"/>
          <w:szCs w:val="22"/>
          <w:lang w:eastAsia="en-US"/>
        </w:rPr>
      </w:pPr>
      <w:r w:rsidRPr="00414703">
        <w:rPr>
          <w:rFonts w:ascii="Arial" w:hAnsi="Arial" w:cs="Arial"/>
          <w:sz w:val="22"/>
          <w:szCs w:val="22"/>
          <w:lang w:eastAsia="en-US"/>
        </w:rPr>
        <w:t>Employees raising a concern in good faith will be protected from possible victimisation under this policy as well as being protected by law. Legal protection is afforded only to employees who raise genuine concerns and not those making false or vexatious allegations.</w:t>
      </w:r>
    </w:p>
    <w:p w14:paraId="6DE5E76E" w14:textId="77777777" w:rsidR="00404E19" w:rsidRPr="00414703" w:rsidRDefault="00404E19" w:rsidP="00404E19">
      <w:pPr>
        <w:spacing w:line="360" w:lineRule="auto"/>
        <w:jc w:val="both"/>
        <w:rPr>
          <w:rFonts w:ascii="Arial" w:hAnsi="Arial" w:cs="Arial"/>
          <w:sz w:val="22"/>
          <w:szCs w:val="22"/>
          <w:lang w:eastAsia="en-US"/>
        </w:rPr>
      </w:pPr>
    </w:p>
    <w:p w14:paraId="6E15FEB8" w14:textId="77777777" w:rsidR="00414703" w:rsidRPr="00414703" w:rsidRDefault="00414703" w:rsidP="00404E19">
      <w:pPr>
        <w:spacing w:line="360" w:lineRule="auto"/>
        <w:jc w:val="both"/>
        <w:rPr>
          <w:rFonts w:ascii="Arial" w:hAnsi="Arial" w:cs="Arial"/>
          <w:sz w:val="22"/>
          <w:szCs w:val="22"/>
          <w:lang w:eastAsia="en-US"/>
        </w:rPr>
      </w:pPr>
    </w:p>
    <w:p w14:paraId="5CD9BEE5" w14:textId="45A4ADFF" w:rsidR="00414703" w:rsidRPr="00414703" w:rsidRDefault="00414703" w:rsidP="009A438C">
      <w:pPr>
        <w:spacing w:line="360" w:lineRule="auto"/>
        <w:rPr>
          <w:rFonts w:ascii="Arial" w:hAnsi="Arial" w:cs="Arial"/>
          <w:b/>
          <w:sz w:val="22"/>
          <w:szCs w:val="22"/>
          <w:lang w:eastAsia="en-US"/>
        </w:rPr>
      </w:pPr>
      <w:r w:rsidRPr="00414703">
        <w:rPr>
          <w:rFonts w:ascii="Arial" w:hAnsi="Arial" w:cs="Arial"/>
          <w:b/>
          <w:sz w:val="22"/>
          <w:szCs w:val="22"/>
          <w:lang w:eastAsia="en-US"/>
        </w:rPr>
        <w:lastRenderedPageBreak/>
        <w:t>What is whistle blowing?</w:t>
      </w:r>
    </w:p>
    <w:p w14:paraId="287D4051" w14:textId="77777777" w:rsidR="00414703" w:rsidRPr="00414703" w:rsidRDefault="00414703" w:rsidP="00414703">
      <w:pPr>
        <w:spacing w:line="360" w:lineRule="auto"/>
        <w:rPr>
          <w:rFonts w:ascii="Arial" w:hAnsi="Arial" w:cs="Arial"/>
          <w:b/>
          <w:sz w:val="22"/>
          <w:szCs w:val="22"/>
          <w:lang w:eastAsia="en-US"/>
        </w:rPr>
      </w:pPr>
    </w:p>
    <w:p w14:paraId="68193732" w14:textId="2E4FC640" w:rsidR="00414703" w:rsidRPr="00414703" w:rsidRDefault="00414703" w:rsidP="00414703">
      <w:pPr>
        <w:spacing w:line="360" w:lineRule="auto"/>
        <w:rPr>
          <w:rFonts w:ascii="Arial" w:hAnsi="Arial" w:cs="Arial"/>
          <w:sz w:val="22"/>
          <w:szCs w:val="22"/>
          <w:lang w:eastAsia="en-US"/>
        </w:rPr>
      </w:pPr>
      <w:r w:rsidRPr="00414703">
        <w:rPr>
          <w:rFonts w:ascii="Arial" w:hAnsi="Arial" w:cs="Arial"/>
          <w:sz w:val="22"/>
          <w:szCs w:val="22"/>
          <w:lang w:eastAsia="en-US"/>
        </w:rPr>
        <w:t xml:space="preserve">The Public Interest Disclosure Act 1998 protects employees against detrimental dismissal as a result of any disclosure by them.  Pavilion Pirate’s </w:t>
      </w:r>
      <w:r w:rsidR="008C3AFB">
        <w:rPr>
          <w:rFonts w:ascii="Arial" w:hAnsi="Arial" w:cs="Arial"/>
          <w:sz w:val="22"/>
          <w:szCs w:val="22"/>
          <w:lang w:eastAsia="en-US"/>
        </w:rPr>
        <w:t>W</w:t>
      </w:r>
      <w:r w:rsidRPr="00414703">
        <w:rPr>
          <w:rFonts w:ascii="Arial" w:hAnsi="Arial" w:cs="Arial"/>
          <w:sz w:val="22"/>
          <w:szCs w:val="22"/>
          <w:lang w:eastAsia="en-US"/>
        </w:rPr>
        <w:t xml:space="preserve">histle </w:t>
      </w:r>
      <w:r w:rsidR="008C3AFB">
        <w:rPr>
          <w:rFonts w:ascii="Arial" w:hAnsi="Arial" w:cs="Arial"/>
          <w:sz w:val="22"/>
          <w:szCs w:val="22"/>
          <w:lang w:eastAsia="en-US"/>
        </w:rPr>
        <w:t>B</w:t>
      </w:r>
      <w:r w:rsidRPr="00414703">
        <w:rPr>
          <w:rFonts w:ascii="Arial" w:hAnsi="Arial" w:cs="Arial"/>
          <w:sz w:val="22"/>
          <w:szCs w:val="22"/>
          <w:lang w:eastAsia="en-US"/>
        </w:rPr>
        <w:t xml:space="preserve">lowing </w:t>
      </w:r>
      <w:r w:rsidR="008C3AFB">
        <w:rPr>
          <w:rFonts w:ascii="Arial" w:hAnsi="Arial" w:cs="Arial"/>
          <w:sz w:val="22"/>
          <w:szCs w:val="22"/>
          <w:lang w:eastAsia="en-US"/>
        </w:rPr>
        <w:t>P</w:t>
      </w:r>
      <w:r w:rsidRPr="00414703">
        <w:rPr>
          <w:rFonts w:ascii="Arial" w:hAnsi="Arial" w:cs="Arial"/>
          <w:sz w:val="22"/>
          <w:szCs w:val="22"/>
          <w:lang w:eastAsia="en-US"/>
        </w:rPr>
        <w:t>olicy, as set out, is in line with this Act. Whistle blowing encourages and enables employees to raise serious concerns within Pavilion Pirates Preschool in the first instance, rather than overlooking a problem or ‘blowing the whistle’ externally.</w:t>
      </w:r>
    </w:p>
    <w:p w14:paraId="2A6755DA" w14:textId="77777777" w:rsidR="00414703" w:rsidRPr="00414703" w:rsidRDefault="00414703" w:rsidP="00414703">
      <w:pPr>
        <w:spacing w:line="360" w:lineRule="auto"/>
        <w:rPr>
          <w:rFonts w:ascii="Arial" w:hAnsi="Arial" w:cs="Arial"/>
          <w:sz w:val="22"/>
          <w:szCs w:val="22"/>
          <w:lang w:eastAsia="en-US"/>
        </w:rPr>
      </w:pPr>
    </w:p>
    <w:p w14:paraId="59555A1F" w14:textId="77777777" w:rsidR="00414703" w:rsidRPr="00414703" w:rsidRDefault="00414703" w:rsidP="009A438C">
      <w:pPr>
        <w:spacing w:line="360" w:lineRule="auto"/>
        <w:rPr>
          <w:rFonts w:ascii="Arial" w:hAnsi="Arial" w:cs="Arial"/>
          <w:b/>
          <w:sz w:val="22"/>
          <w:szCs w:val="22"/>
          <w:lang w:eastAsia="en-US"/>
        </w:rPr>
      </w:pPr>
      <w:r w:rsidRPr="00414703">
        <w:rPr>
          <w:rFonts w:ascii="Arial" w:hAnsi="Arial" w:cs="Arial"/>
          <w:b/>
          <w:sz w:val="22"/>
          <w:szCs w:val="22"/>
          <w:lang w:eastAsia="en-US"/>
        </w:rPr>
        <w:t>Who does this policy apply to?</w:t>
      </w:r>
    </w:p>
    <w:p w14:paraId="3A6F2D81" w14:textId="77777777" w:rsidR="00414703" w:rsidRPr="00414703" w:rsidRDefault="00414703" w:rsidP="00414703">
      <w:pPr>
        <w:spacing w:line="360" w:lineRule="auto"/>
        <w:rPr>
          <w:rFonts w:ascii="Arial" w:hAnsi="Arial" w:cs="Arial"/>
          <w:b/>
          <w:sz w:val="22"/>
          <w:szCs w:val="22"/>
          <w:lang w:eastAsia="en-US"/>
        </w:rPr>
      </w:pPr>
    </w:p>
    <w:p w14:paraId="56318A53" w14:textId="77777777" w:rsidR="00414703" w:rsidRPr="00414703" w:rsidRDefault="00414703" w:rsidP="00414703">
      <w:pPr>
        <w:spacing w:line="360" w:lineRule="auto"/>
        <w:rPr>
          <w:rFonts w:ascii="Arial" w:hAnsi="Arial" w:cs="Arial"/>
          <w:sz w:val="22"/>
          <w:szCs w:val="22"/>
          <w:lang w:eastAsia="en-US"/>
        </w:rPr>
      </w:pPr>
      <w:r w:rsidRPr="00414703">
        <w:rPr>
          <w:rFonts w:ascii="Arial" w:hAnsi="Arial" w:cs="Arial"/>
          <w:sz w:val="22"/>
          <w:szCs w:val="22"/>
          <w:lang w:eastAsia="en-US"/>
        </w:rPr>
        <w:t>The policy applies to all employees (including those designated as bank staff, temporary, agency, authorised volunteers or work experience) of Pavilion Pirates.</w:t>
      </w:r>
    </w:p>
    <w:p w14:paraId="45947189" w14:textId="77777777" w:rsidR="00414703" w:rsidRPr="00414703" w:rsidRDefault="00414703" w:rsidP="00414703">
      <w:pPr>
        <w:spacing w:line="360" w:lineRule="auto"/>
        <w:rPr>
          <w:rFonts w:ascii="Arial" w:hAnsi="Arial" w:cs="Arial"/>
          <w:sz w:val="22"/>
          <w:szCs w:val="22"/>
          <w:lang w:eastAsia="en-US"/>
        </w:rPr>
      </w:pPr>
    </w:p>
    <w:p w14:paraId="6AD4775F" w14:textId="77777777" w:rsidR="00414703" w:rsidRDefault="00414703" w:rsidP="009A438C">
      <w:pPr>
        <w:spacing w:line="360" w:lineRule="auto"/>
        <w:rPr>
          <w:rFonts w:ascii="Arial" w:hAnsi="Arial" w:cs="Arial"/>
          <w:b/>
          <w:sz w:val="22"/>
          <w:szCs w:val="22"/>
          <w:lang w:eastAsia="en-US"/>
        </w:rPr>
      </w:pPr>
      <w:r w:rsidRPr="00414703">
        <w:rPr>
          <w:rFonts w:ascii="Arial" w:hAnsi="Arial" w:cs="Arial"/>
          <w:b/>
          <w:sz w:val="22"/>
          <w:szCs w:val="22"/>
          <w:lang w:eastAsia="en-US"/>
        </w:rPr>
        <w:t>The aim of the policy</w:t>
      </w:r>
    </w:p>
    <w:p w14:paraId="2A28AC5D" w14:textId="77777777" w:rsidR="009A438C" w:rsidRDefault="009A438C" w:rsidP="009A438C">
      <w:pPr>
        <w:spacing w:line="360" w:lineRule="auto"/>
        <w:rPr>
          <w:rFonts w:ascii="Arial" w:hAnsi="Arial" w:cs="Arial"/>
          <w:b/>
          <w:sz w:val="22"/>
          <w:szCs w:val="22"/>
          <w:lang w:eastAsia="en-US"/>
        </w:rPr>
      </w:pPr>
    </w:p>
    <w:p w14:paraId="2A68D39F" w14:textId="77777777" w:rsidR="009A438C" w:rsidRPr="00414703" w:rsidRDefault="009A438C" w:rsidP="009A438C">
      <w:pPr>
        <w:numPr>
          <w:ilvl w:val="0"/>
          <w:numId w:val="20"/>
        </w:numPr>
        <w:spacing w:line="360" w:lineRule="auto"/>
        <w:rPr>
          <w:rFonts w:ascii="Arial" w:hAnsi="Arial" w:cs="Arial"/>
          <w:sz w:val="22"/>
          <w:szCs w:val="22"/>
          <w:lang w:eastAsia="en-US"/>
        </w:rPr>
      </w:pPr>
      <w:r w:rsidRPr="00414703">
        <w:rPr>
          <w:rFonts w:ascii="Arial" w:hAnsi="Arial" w:cs="Arial"/>
          <w:sz w:val="22"/>
          <w:szCs w:val="22"/>
          <w:lang w:eastAsia="en-US"/>
        </w:rPr>
        <w:t>To provide avenues for you to raise concerns in confidence and receive feedback on any action taken.</w:t>
      </w:r>
    </w:p>
    <w:p w14:paraId="128B3A4E" w14:textId="77777777" w:rsidR="009A438C" w:rsidRPr="00414703" w:rsidRDefault="009A438C" w:rsidP="009A438C">
      <w:pPr>
        <w:numPr>
          <w:ilvl w:val="0"/>
          <w:numId w:val="20"/>
        </w:numPr>
        <w:spacing w:line="360" w:lineRule="auto"/>
        <w:rPr>
          <w:rFonts w:ascii="Arial" w:hAnsi="Arial" w:cs="Arial"/>
          <w:sz w:val="22"/>
          <w:szCs w:val="22"/>
          <w:lang w:eastAsia="en-US"/>
        </w:rPr>
      </w:pPr>
      <w:r w:rsidRPr="00414703">
        <w:rPr>
          <w:rFonts w:ascii="Arial" w:hAnsi="Arial" w:cs="Arial"/>
          <w:sz w:val="22"/>
          <w:szCs w:val="22"/>
          <w:lang w:eastAsia="en-US"/>
        </w:rPr>
        <w:t>To ensure that you receive a response to your concerns and that you are aware of how to pursue them if you are not satisfied,</w:t>
      </w:r>
    </w:p>
    <w:p w14:paraId="02487704" w14:textId="77777777" w:rsidR="009A438C" w:rsidRPr="00414703" w:rsidRDefault="009A438C" w:rsidP="009A438C">
      <w:pPr>
        <w:numPr>
          <w:ilvl w:val="0"/>
          <w:numId w:val="20"/>
        </w:numPr>
        <w:spacing w:line="360" w:lineRule="auto"/>
        <w:rPr>
          <w:rFonts w:ascii="Arial" w:hAnsi="Arial" w:cs="Arial"/>
          <w:sz w:val="22"/>
          <w:szCs w:val="22"/>
          <w:lang w:eastAsia="en-US"/>
        </w:rPr>
      </w:pPr>
      <w:r w:rsidRPr="00414703">
        <w:rPr>
          <w:rFonts w:ascii="Arial" w:hAnsi="Arial" w:cs="Arial"/>
          <w:sz w:val="22"/>
          <w:szCs w:val="22"/>
          <w:lang w:eastAsia="en-US"/>
        </w:rPr>
        <w:t>To reassure you that you will be protected from possible reprisal or victimisation, if you have made a disclosure in good faith.</w:t>
      </w:r>
    </w:p>
    <w:p w14:paraId="4F054AB6" w14:textId="77777777" w:rsidR="009A438C" w:rsidRPr="009A438C" w:rsidRDefault="009A438C" w:rsidP="009A438C">
      <w:pPr>
        <w:pStyle w:val="ListParagraph"/>
        <w:spacing w:line="360" w:lineRule="auto"/>
        <w:rPr>
          <w:rFonts w:ascii="Arial" w:hAnsi="Arial" w:cs="Arial"/>
          <w:b/>
          <w:sz w:val="22"/>
          <w:szCs w:val="22"/>
          <w:lang w:eastAsia="en-US"/>
        </w:rPr>
      </w:pPr>
    </w:p>
    <w:p w14:paraId="607FEF21" w14:textId="77777777" w:rsidR="00287520" w:rsidRPr="00287520" w:rsidRDefault="00287520" w:rsidP="00287520">
      <w:pPr>
        <w:spacing w:line="360" w:lineRule="auto"/>
        <w:rPr>
          <w:rFonts w:ascii="Arial" w:hAnsi="Arial" w:cs="Arial"/>
          <w:b/>
          <w:sz w:val="22"/>
          <w:szCs w:val="22"/>
          <w:lang w:eastAsia="en-US"/>
        </w:rPr>
      </w:pPr>
    </w:p>
    <w:p w14:paraId="17983994" w14:textId="77777777" w:rsidR="00414703" w:rsidRPr="00414703" w:rsidRDefault="00414703" w:rsidP="009A438C">
      <w:pPr>
        <w:spacing w:line="360" w:lineRule="auto"/>
        <w:rPr>
          <w:rFonts w:ascii="Arial" w:hAnsi="Arial" w:cs="Arial"/>
          <w:b/>
          <w:sz w:val="22"/>
          <w:szCs w:val="22"/>
          <w:lang w:eastAsia="en-US"/>
        </w:rPr>
      </w:pPr>
      <w:r w:rsidRPr="00414703">
        <w:rPr>
          <w:rFonts w:ascii="Arial" w:hAnsi="Arial" w:cs="Arial"/>
          <w:b/>
          <w:sz w:val="22"/>
          <w:szCs w:val="22"/>
          <w:lang w:eastAsia="en-US"/>
        </w:rPr>
        <w:t>What types of concern are covered?</w:t>
      </w:r>
    </w:p>
    <w:p w14:paraId="45E58F20" w14:textId="77777777" w:rsidR="00414703" w:rsidRPr="00414703" w:rsidRDefault="00414703" w:rsidP="00414703">
      <w:pPr>
        <w:spacing w:line="360" w:lineRule="auto"/>
        <w:rPr>
          <w:rFonts w:ascii="Arial" w:hAnsi="Arial" w:cs="Arial"/>
          <w:b/>
          <w:sz w:val="22"/>
          <w:szCs w:val="22"/>
          <w:lang w:eastAsia="en-US"/>
        </w:rPr>
      </w:pPr>
    </w:p>
    <w:p w14:paraId="12B0867C" w14:textId="77777777" w:rsidR="00414703" w:rsidRPr="00414703" w:rsidRDefault="00414703" w:rsidP="00414703">
      <w:pPr>
        <w:spacing w:line="360" w:lineRule="auto"/>
        <w:rPr>
          <w:rFonts w:ascii="Arial" w:hAnsi="Arial" w:cs="Arial"/>
          <w:sz w:val="22"/>
          <w:szCs w:val="22"/>
          <w:lang w:eastAsia="en-US"/>
        </w:rPr>
      </w:pPr>
      <w:r w:rsidRPr="00414703">
        <w:rPr>
          <w:rFonts w:ascii="Arial" w:hAnsi="Arial" w:cs="Arial"/>
          <w:sz w:val="22"/>
          <w:szCs w:val="22"/>
          <w:lang w:eastAsia="en-US"/>
        </w:rPr>
        <w:t xml:space="preserve">A disclosure will qualify for protection if the concern raised relates to unlawful conduct.  Specific examples include, but are not limited to: </w:t>
      </w:r>
    </w:p>
    <w:p w14:paraId="1923FDF1" w14:textId="77777777" w:rsidR="00414703" w:rsidRPr="00414703" w:rsidRDefault="00414703" w:rsidP="00414703">
      <w:pPr>
        <w:numPr>
          <w:ilvl w:val="0"/>
          <w:numId w:val="18"/>
        </w:numPr>
        <w:spacing w:line="360" w:lineRule="auto"/>
        <w:rPr>
          <w:rFonts w:ascii="Arial" w:hAnsi="Arial" w:cs="Arial"/>
          <w:sz w:val="22"/>
          <w:szCs w:val="22"/>
          <w:lang w:eastAsia="en-US"/>
        </w:rPr>
      </w:pPr>
      <w:r w:rsidRPr="00414703">
        <w:rPr>
          <w:rFonts w:ascii="Arial" w:hAnsi="Arial" w:cs="Arial"/>
          <w:sz w:val="22"/>
          <w:szCs w:val="22"/>
          <w:lang w:eastAsia="en-US"/>
        </w:rPr>
        <w:t>The breach of a legal obligation</w:t>
      </w:r>
    </w:p>
    <w:p w14:paraId="14D1D78D" w14:textId="77777777" w:rsidR="00414703" w:rsidRPr="00414703" w:rsidRDefault="00414703" w:rsidP="00414703">
      <w:pPr>
        <w:numPr>
          <w:ilvl w:val="0"/>
          <w:numId w:val="18"/>
        </w:numPr>
        <w:spacing w:line="360" w:lineRule="auto"/>
        <w:rPr>
          <w:rFonts w:ascii="Arial" w:hAnsi="Arial" w:cs="Arial"/>
          <w:sz w:val="22"/>
          <w:szCs w:val="22"/>
          <w:lang w:eastAsia="en-US"/>
        </w:rPr>
      </w:pPr>
      <w:r w:rsidRPr="00414703">
        <w:rPr>
          <w:rFonts w:ascii="Arial" w:hAnsi="Arial" w:cs="Arial"/>
          <w:sz w:val="22"/>
          <w:szCs w:val="22"/>
          <w:lang w:eastAsia="en-US"/>
        </w:rPr>
        <w:t>A miscarriage of justice</w:t>
      </w:r>
    </w:p>
    <w:p w14:paraId="5146FD42" w14:textId="77777777" w:rsidR="00414703" w:rsidRPr="00414703" w:rsidRDefault="00414703" w:rsidP="00414703">
      <w:pPr>
        <w:numPr>
          <w:ilvl w:val="0"/>
          <w:numId w:val="18"/>
        </w:numPr>
        <w:spacing w:line="360" w:lineRule="auto"/>
        <w:rPr>
          <w:rFonts w:ascii="Arial" w:hAnsi="Arial" w:cs="Arial"/>
          <w:sz w:val="22"/>
          <w:szCs w:val="22"/>
          <w:lang w:eastAsia="en-US"/>
        </w:rPr>
      </w:pPr>
      <w:r w:rsidRPr="00414703">
        <w:rPr>
          <w:rFonts w:ascii="Arial" w:hAnsi="Arial" w:cs="Arial"/>
          <w:sz w:val="22"/>
          <w:szCs w:val="22"/>
          <w:lang w:eastAsia="en-US"/>
        </w:rPr>
        <w:t>Sexual or physical abuse</w:t>
      </w:r>
    </w:p>
    <w:p w14:paraId="2B6EC04B" w14:textId="7E4C9A35" w:rsidR="00414703" w:rsidRPr="00414703" w:rsidRDefault="00414703" w:rsidP="00414703">
      <w:pPr>
        <w:numPr>
          <w:ilvl w:val="0"/>
          <w:numId w:val="18"/>
        </w:numPr>
        <w:spacing w:line="360" w:lineRule="auto"/>
        <w:rPr>
          <w:rFonts w:ascii="Arial" w:hAnsi="Arial" w:cs="Arial"/>
          <w:sz w:val="22"/>
          <w:szCs w:val="22"/>
          <w:lang w:eastAsia="en-US"/>
        </w:rPr>
      </w:pPr>
      <w:r w:rsidRPr="00414703">
        <w:rPr>
          <w:rFonts w:ascii="Arial" w:hAnsi="Arial" w:cs="Arial"/>
          <w:sz w:val="22"/>
          <w:szCs w:val="22"/>
          <w:lang w:eastAsia="en-US"/>
        </w:rPr>
        <w:t xml:space="preserve">Conduct which is an offence or a breach of law </w:t>
      </w:r>
      <w:r w:rsidR="001324D3" w:rsidRPr="00414703">
        <w:rPr>
          <w:rFonts w:ascii="Arial" w:hAnsi="Arial" w:cs="Arial"/>
          <w:sz w:val="22"/>
          <w:szCs w:val="22"/>
          <w:lang w:eastAsia="en-US"/>
        </w:rPr>
        <w:t>e.g.,</w:t>
      </w:r>
      <w:r w:rsidRPr="00414703">
        <w:rPr>
          <w:rFonts w:ascii="Arial" w:hAnsi="Arial" w:cs="Arial"/>
          <w:sz w:val="22"/>
          <w:szCs w:val="22"/>
          <w:lang w:eastAsia="en-US"/>
        </w:rPr>
        <w:t xml:space="preserve"> possession of drugs</w:t>
      </w:r>
    </w:p>
    <w:p w14:paraId="52D3C5A0" w14:textId="77777777" w:rsidR="00414703" w:rsidRPr="00414703" w:rsidRDefault="00414703" w:rsidP="00414703">
      <w:pPr>
        <w:numPr>
          <w:ilvl w:val="0"/>
          <w:numId w:val="18"/>
        </w:numPr>
        <w:spacing w:line="360" w:lineRule="auto"/>
        <w:rPr>
          <w:rFonts w:ascii="Arial" w:hAnsi="Arial" w:cs="Arial"/>
          <w:sz w:val="22"/>
          <w:szCs w:val="22"/>
          <w:lang w:eastAsia="en-US"/>
        </w:rPr>
      </w:pPr>
      <w:r w:rsidRPr="00414703">
        <w:rPr>
          <w:rFonts w:ascii="Arial" w:hAnsi="Arial" w:cs="Arial"/>
          <w:sz w:val="22"/>
          <w:szCs w:val="22"/>
          <w:lang w:eastAsia="en-US"/>
        </w:rPr>
        <w:t>Health and safety risks, including risks to the public as well as other employees</w:t>
      </w:r>
    </w:p>
    <w:p w14:paraId="215176CD" w14:textId="77777777" w:rsidR="00414703" w:rsidRPr="00414703" w:rsidRDefault="00414703" w:rsidP="00414703">
      <w:pPr>
        <w:numPr>
          <w:ilvl w:val="0"/>
          <w:numId w:val="18"/>
        </w:numPr>
        <w:spacing w:line="360" w:lineRule="auto"/>
        <w:rPr>
          <w:rFonts w:ascii="Arial" w:hAnsi="Arial" w:cs="Arial"/>
          <w:sz w:val="22"/>
          <w:szCs w:val="22"/>
          <w:lang w:eastAsia="en-US"/>
        </w:rPr>
      </w:pPr>
      <w:r w:rsidRPr="00414703">
        <w:rPr>
          <w:rFonts w:ascii="Arial" w:hAnsi="Arial" w:cs="Arial"/>
          <w:sz w:val="22"/>
          <w:szCs w:val="22"/>
          <w:lang w:eastAsia="en-US"/>
        </w:rPr>
        <w:t>Working under the influence of alcohol or drugs in the workplace</w:t>
      </w:r>
    </w:p>
    <w:p w14:paraId="4D474A9F" w14:textId="77777777" w:rsidR="00414703" w:rsidRPr="00414703" w:rsidRDefault="00414703" w:rsidP="00414703">
      <w:pPr>
        <w:numPr>
          <w:ilvl w:val="0"/>
          <w:numId w:val="18"/>
        </w:numPr>
        <w:spacing w:line="360" w:lineRule="auto"/>
        <w:rPr>
          <w:rFonts w:ascii="Arial" w:hAnsi="Arial" w:cs="Arial"/>
          <w:sz w:val="22"/>
          <w:szCs w:val="22"/>
          <w:lang w:eastAsia="en-US"/>
        </w:rPr>
      </w:pPr>
      <w:r w:rsidRPr="00414703">
        <w:rPr>
          <w:rFonts w:ascii="Arial" w:hAnsi="Arial" w:cs="Arial"/>
          <w:sz w:val="22"/>
          <w:szCs w:val="22"/>
          <w:lang w:eastAsia="en-US"/>
        </w:rPr>
        <w:t>Fraud and corruption</w:t>
      </w:r>
    </w:p>
    <w:p w14:paraId="43069FC9" w14:textId="77777777" w:rsidR="00414703" w:rsidRPr="00414703" w:rsidRDefault="00414703" w:rsidP="00414703">
      <w:pPr>
        <w:numPr>
          <w:ilvl w:val="0"/>
          <w:numId w:val="18"/>
        </w:numPr>
        <w:spacing w:line="360" w:lineRule="auto"/>
        <w:rPr>
          <w:rFonts w:ascii="Arial" w:hAnsi="Arial" w:cs="Arial"/>
          <w:sz w:val="22"/>
          <w:szCs w:val="22"/>
          <w:lang w:eastAsia="en-US"/>
        </w:rPr>
      </w:pPr>
      <w:r w:rsidRPr="00414703">
        <w:rPr>
          <w:rFonts w:ascii="Arial" w:hAnsi="Arial" w:cs="Arial"/>
          <w:sz w:val="22"/>
          <w:szCs w:val="22"/>
          <w:lang w:eastAsia="en-US"/>
        </w:rPr>
        <w:t>Damage to the environment</w:t>
      </w:r>
    </w:p>
    <w:p w14:paraId="702CBCAE" w14:textId="77777777" w:rsidR="00414703" w:rsidRDefault="00414703" w:rsidP="00414703">
      <w:pPr>
        <w:numPr>
          <w:ilvl w:val="0"/>
          <w:numId w:val="18"/>
        </w:numPr>
        <w:spacing w:line="360" w:lineRule="auto"/>
        <w:rPr>
          <w:rFonts w:ascii="Arial" w:hAnsi="Arial" w:cs="Arial"/>
          <w:sz w:val="22"/>
          <w:szCs w:val="22"/>
          <w:lang w:eastAsia="en-US"/>
        </w:rPr>
      </w:pPr>
      <w:r w:rsidRPr="00414703">
        <w:rPr>
          <w:rFonts w:ascii="Arial" w:hAnsi="Arial" w:cs="Arial"/>
          <w:sz w:val="22"/>
          <w:szCs w:val="22"/>
          <w:lang w:eastAsia="en-US"/>
        </w:rPr>
        <w:lastRenderedPageBreak/>
        <w:t>Information relating to any of the above is being deliberately concealed or attempts are being made to conceal the same</w:t>
      </w:r>
    </w:p>
    <w:p w14:paraId="0648A89D" w14:textId="77777777" w:rsidR="00D02E34" w:rsidRPr="00414703" w:rsidRDefault="00D02E34" w:rsidP="00D02E34">
      <w:pPr>
        <w:spacing w:line="360" w:lineRule="auto"/>
        <w:ind w:left="720"/>
        <w:rPr>
          <w:rFonts w:ascii="Arial" w:hAnsi="Arial" w:cs="Arial"/>
          <w:sz w:val="22"/>
          <w:szCs w:val="22"/>
          <w:lang w:eastAsia="en-US"/>
        </w:rPr>
      </w:pPr>
    </w:p>
    <w:p w14:paraId="7F4F572B" w14:textId="49E6E8A6" w:rsidR="00414703" w:rsidRPr="00414703" w:rsidRDefault="00414703" w:rsidP="00414703">
      <w:pPr>
        <w:spacing w:line="360" w:lineRule="auto"/>
        <w:rPr>
          <w:rFonts w:ascii="Arial" w:hAnsi="Arial" w:cs="Arial"/>
          <w:sz w:val="22"/>
          <w:szCs w:val="22"/>
          <w:lang w:eastAsia="en-US"/>
        </w:rPr>
      </w:pPr>
      <w:r w:rsidRPr="00414703">
        <w:rPr>
          <w:rFonts w:ascii="Arial" w:hAnsi="Arial" w:cs="Arial"/>
          <w:sz w:val="22"/>
          <w:szCs w:val="22"/>
          <w:lang w:eastAsia="en-US"/>
        </w:rPr>
        <w:t>For any issues involving child protection, this whistle blowing policy should be followed alongside 1.2</w:t>
      </w:r>
      <w:r w:rsidR="001324D3">
        <w:rPr>
          <w:rFonts w:ascii="Arial" w:hAnsi="Arial" w:cs="Arial"/>
          <w:sz w:val="22"/>
          <w:szCs w:val="22"/>
          <w:lang w:eastAsia="en-US"/>
        </w:rPr>
        <w:t xml:space="preserve"> (a)</w:t>
      </w:r>
      <w:r w:rsidRPr="00414703">
        <w:rPr>
          <w:rFonts w:ascii="Arial" w:hAnsi="Arial" w:cs="Arial"/>
          <w:sz w:val="22"/>
          <w:szCs w:val="22"/>
          <w:lang w:eastAsia="en-US"/>
        </w:rPr>
        <w:t xml:space="preserve"> Safeguarding Children, Young </w:t>
      </w:r>
      <w:r w:rsidR="001324D3">
        <w:rPr>
          <w:rFonts w:ascii="Arial" w:hAnsi="Arial" w:cs="Arial"/>
          <w:sz w:val="22"/>
          <w:szCs w:val="22"/>
          <w:lang w:eastAsia="en-US"/>
        </w:rPr>
        <w:t>P</w:t>
      </w:r>
      <w:r w:rsidRPr="00414703">
        <w:rPr>
          <w:rFonts w:ascii="Arial" w:hAnsi="Arial" w:cs="Arial"/>
          <w:sz w:val="22"/>
          <w:szCs w:val="22"/>
          <w:lang w:eastAsia="en-US"/>
        </w:rPr>
        <w:t>eople and Vulnerable Adults.</w:t>
      </w:r>
    </w:p>
    <w:p w14:paraId="21D0057C" w14:textId="77777777" w:rsidR="00414703" w:rsidRPr="00414703" w:rsidRDefault="00414703" w:rsidP="00414703">
      <w:pPr>
        <w:spacing w:line="360" w:lineRule="auto"/>
        <w:rPr>
          <w:rFonts w:ascii="Arial" w:hAnsi="Arial" w:cs="Arial"/>
          <w:sz w:val="22"/>
          <w:szCs w:val="22"/>
          <w:lang w:eastAsia="en-US"/>
        </w:rPr>
      </w:pPr>
    </w:p>
    <w:p w14:paraId="446F1913" w14:textId="77777777" w:rsidR="00414703" w:rsidRPr="00414703" w:rsidRDefault="00414703" w:rsidP="00D02E34">
      <w:pPr>
        <w:spacing w:line="360" w:lineRule="auto"/>
        <w:rPr>
          <w:rFonts w:ascii="Arial" w:hAnsi="Arial" w:cs="Arial"/>
          <w:b/>
          <w:sz w:val="22"/>
          <w:szCs w:val="22"/>
          <w:lang w:eastAsia="en-US"/>
        </w:rPr>
      </w:pPr>
      <w:r w:rsidRPr="00414703">
        <w:rPr>
          <w:rFonts w:ascii="Arial" w:hAnsi="Arial" w:cs="Arial"/>
          <w:b/>
          <w:sz w:val="22"/>
          <w:szCs w:val="22"/>
          <w:lang w:eastAsia="en-US"/>
        </w:rPr>
        <w:t>How to report a concern</w:t>
      </w:r>
    </w:p>
    <w:p w14:paraId="7521BC20" w14:textId="77777777" w:rsidR="00414703" w:rsidRPr="00414703" w:rsidRDefault="00414703" w:rsidP="00414703">
      <w:pPr>
        <w:spacing w:line="360" w:lineRule="auto"/>
        <w:rPr>
          <w:rFonts w:ascii="Arial" w:hAnsi="Arial" w:cs="Arial"/>
          <w:b/>
          <w:sz w:val="22"/>
          <w:szCs w:val="22"/>
          <w:lang w:eastAsia="en-US"/>
        </w:rPr>
      </w:pPr>
    </w:p>
    <w:p w14:paraId="2A3B09BE" w14:textId="328CF21F" w:rsidR="00414703" w:rsidRPr="00414703" w:rsidRDefault="00414703" w:rsidP="00414703">
      <w:pPr>
        <w:spacing w:line="360" w:lineRule="auto"/>
        <w:rPr>
          <w:rFonts w:ascii="Arial" w:hAnsi="Arial" w:cs="Arial"/>
          <w:sz w:val="22"/>
          <w:szCs w:val="22"/>
          <w:lang w:eastAsia="en-US"/>
        </w:rPr>
      </w:pPr>
      <w:r w:rsidRPr="00414703">
        <w:rPr>
          <w:rFonts w:ascii="Arial" w:hAnsi="Arial" w:cs="Arial"/>
          <w:sz w:val="22"/>
          <w:szCs w:val="22"/>
          <w:lang w:eastAsia="en-US"/>
        </w:rPr>
        <w:t xml:space="preserve">Initially, you should raise any concern either verbally or in writing with the </w:t>
      </w:r>
      <w:r w:rsidR="003B336C">
        <w:rPr>
          <w:rFonts w:ascii="Arial" w:hAnsi="Arial" w:cs="Arial"/>
          <w:sz w:val="22"/>
          <w:szCs w:val="22"/>
          <w:lang w:eastAsia="en-US"/>
        </w:rPr>
        <w:t>Lead Practitioner</w:t>
      </w:r>
      <w:r w:rsidRPr="00414703">
        <w:rPr>
          <w:rFonts w:ascii="Arial" w:hAnsi="Arial" w:cs="Arial"/>
          <w:sz w:val="22"/>
          <w:szCs w:val="22"/>
          <w:lang w:eastAsia="en-US"/>
        </w:rPr>
        <w:t xml:space="preserve">. This may depend, however, on the seriousness and sensitivity of the issues involved and who is suspected of the malpractice. For example, if you believe the </w:t>
      </w:r>
      <w:r w:rsidR="003B336C">
        <w:rPr>
          <w:rFonts w:ascii="Arial" w:hAnsi="Arial" w:cs="Arial"/>
          <w:sz w:val="22"/>
          <w:szCs w:val="22"/>
          <w:lang w:eastAsia="en-US"/>
        </w:rPr>
        <w:t>Lead Practitioner</w:t>
      </w:r>
      <w:r w:rsidRPr="00414703">
        <w:rPr>
          <w:rFonts w:ascii="Arial" w:hAnsi="Arial" w:cs="Arial"/>
          <w:sz w:val="22"/>
          <w:szCs w:val="22"/>
          <w:lang w:eastAsia="en-US"/>
        </w:rPr>
        <w:t xml:space="preserve"> is involved</w:t>
      </w:r>
      <w:r w:rsidR="003B336C">
        <w:rPr>
          <w:rFonts w:ascii="Arial" w:hAnsi="Arial" w:cs="Arial"/>
          <w:sz w:val="22"/>
          <w:szCs w:val="22"/>
          <w:lang w:eastAsia="en-US"/>
        </w:rPr>
        <w:t>, y</w:t>
      </w:r>
      <w:r w:rsidRPr="00414703">
        <w:rPr>
          <w:rFonts w:ascii="Arial" w:hAnsi="Arial" w:cs="Arial"/>
          <w:sz w:val="22"/>
          <w:szCs w:val="22"/>
          <w:lang w:eastAsia="en-US"/>
        </w:rPr>
        <w:t>ou should approach the Safeguarding Trustee</w:t>
      </w:r>
      <w:r w:rsidR="000B2215">
        <w:rPr>
          <w:rFonts w:ascii="Arial" w:hAnsi="Arial" w:cs="Arial"/>
          <w:sz w:val="22"/>
          <w:szCs w:val="22"/>
          <w:lang w:eastAsia="en-US"/>
        </w:rPr>
        <w:t>.</w:t>
      </w:r>
    </w:p>
    <w:p w14:paraId="35F18A14" w14:textId="77777777" w:rsidR="00414703" w:rsidRPr="00414703" w:rsidRDefault="00414703" w:rsidP="00414703">
      <w:pPr>
        <w:spacing w:line="360" w:lineRule="auto"/>
        <w:rPr>
          <w:rFonts w:ascii="Arial" w:hAnsi="Arial" w:cs="Arial"/>
          <w:sz w:val="22"/>
          <w:szCs w:val="22"/>
          <w:lang w:eastAsia="en-US"/>
        </w:rPr>
      </w:pPr>
    </w:p>
    <w:p w14:paraId="0E4AE2C2" w14:textId="40B77C18" w:rsidR="00414703" w:rsidRPr="00414703" w:rsidRDefault="00414703" w:rsidP="00414703">
      <w:pPr>
        <w:spacing w:line="360" w:lineRule="auto"/>
        <w:rPr>
          <w:rFonts w:ascii="Arial" w:hAnsi="Arial" w:cs="Arial"/>
          <w:sz w:val="22"/>
          <w:szCs w:val="22"/>
          <w:lang w:eastAsia="en-US"/>
        </w:rPr>
      </w:pPr>
      <w:r w:rsidRPr="00414703">
        <w:rPr>
          <w:rFonts w:ascii="Arial" w:hAnsi="Arial" w:cs="Arial"/>
          <w:sz w:val="22"/>
          <w:szCs w:val="22"/>
          <w:lang w:eastAsia="en-US"/>
        </w:rPr>
        <w:t xml:space="preserve">If your concern is with the Trustees, it may be necessary to seek external advice or report a concern to another agency. Free confidential advice may be obtained from the NSPCC Whistle blowing Advice Line, email </w:t>
      </w:r>
      <w:r w:rsidRPr="00414703">
        <w:rPr>
          <w:rFonts w:ascii="Arial" w:hAnsi="Arial" w:cs="Arial"/>
          <w:color w:val="4472C4"/>
          <w:sz w:val="22"/>
          <w:szCs w:val="22"/>
          <w:u w:val="single"/>
          <w:lang w:eastAsia="en-US"/>
        </w:rPr>
        <w:t>help@nspcc.org.uk</w:t>
      </w:r>
      <w:r w:rsidRPr="00414703">
        <w:rPr>
          <w:rFonts w:ascii="Arial" w:hAnsi="Arial" w:cs="Arial"/>
          <w:sz w:val="22"/>
          <w:szCs w:val="22"/>
          <w:lang w:eastAsia="en-US"/>
        </w:rPr>
        <w:t xml:space="preserve"> or call them on 0800 028 0285. Advice may also be obtained from the LADO, on 01962 876364. </w:t>
      </w:r>
      <w:r w:rsidR="00661DAD">
        <w:rPr>
          <w:rFonts w:ascii="Arial" w:hAnsi="Arial" w:cs="Arial"/>
          <w:sz w:val="22"/>
          <w:szCs w:val="22"/>
          <w:lang w:eastAsia="en-US"/>
        </w:rPr>
        <w:t xml:space="preserve">Staff member to complete an initial LADO </w:t>
      </w:r>
      <w:r w:rsidR="00D90942">
        <w:rPr>
          <w:rFonts w:ascii="Arial" w:hAnsi="Arial" w:cs="Arial"/>
          <w:sz w:val="22"/>
          <w:szCs w:val="22"/>
          <w:lang w:eastAsia="en-US"/>
        </w:rPr>
        <w:t>enquiry form (Hants.gov.uk). This will be reviewed, and if</w:t>
      </w:r>
      <w:r w:rsidR="001445EC">
        <w:rPr>
          <w:rFonts w:ascii="Arial" w:hAnsi="Arial" w:cs="Arial"/>
          <w:sz w:val="22"/>
          <w:szCs w:val="22"/>
          <w:lang w:eastAsia="en-US"/>
        </w:rPr>
        <w:t xml:space="preserve"> further information is required you may be asked to complete a LADO notification form.</w:t>
      </w:r>
      <w:r w:rsidR="00D90942">
        <w:rPr>
          <w:rFonts w:ascii="Arial" w:hAnsi="Arial" w:cs="Arial"/>
          <w:sz w:val="22"/>
          <w:szCs w:val="22"/>
          <w:lang w:eastAsia="en-US"/>
        </w:rPr>
        <w:t xml:space="preserve"> </w:t>
      </w:r>
      <w:r w:rsidRPr="00414703">
        <w:rPr>
          <w:rFonts w:ascii="Arial" w:hAnsi="Arial" w:cs="Arial"/>
          <w:sz w:val="22"/>
          <w:szCs w:val="22"/>
          <w:lang w:eastAsia="en-US"/>
        </w:rPr>
        <w:t xml:space="preserve"> However, it is worth reiterating that Pavilion Pirates Pre</w:t>
      </w:r>
      <w:r w:rsidR="003B336C">
        <w:rPr>
          <w:rFonts w:ascii="Arial" w:hAnsi="Arial" w:cs="Arial"/>
          <w:sz w:val="22"/>
          <w:szCs w:val="22"/>
          <w:lang w:eastAsia="en-US"/>
        </w:rPr>
        <w:t>s</w:t>
      </w:r>
      <w:r w:rsidRPr="00414703">
        <w:rPr>
          <w:rFonts w:ascii="Arial" w:hAnsi="Arial" w:cs="Arial"/>
          <w:sz w:val="22"/>
          <w:szCs w:val="22"/>
          <w:lang w:eastAsia="en-US"/>
        </w:rPr>
        <w:t>chool should be given the opportunity to conduct an internal investigation and resolve any concern prior to external involvement.</w:t>
      </w:r>
    </w:p>
    <w:p w14:paraId="69E9D682" w14:textId="77777777" w:rsidR="00414703" w:rsidRPr="00414703" w:rsidRDefault="00414703" w:rsidP="00414703">
      <w:pPr>
        <w:spacing w:line="360" w:lineRule="auto"/>
        <w:rPr>
          <w:rFonts w:ascii="Arial" w:hAnsi="Arial" w:cs="Arial"/>
          <w:sz w:val="22"/>
          <w:szCs w:val="22"/>
          <w:lang w:eastAsia="en-US"/>
        </w:rPr>
      </w:pPr>
    </w:p>
    <w:p w14:paraId="4AD7359B" w14:textId="408F6911" w:rsidR="00414703" w:rsidRPr="00414703" w:rsidRDefault="00414703" w:rsidP="00D02E34">
      <w:pPr>
        <w:spacing w:line="360" w:lineRule="auto"/>
        <w:rPr>
          <w:rFonts w:ascii="Arial" w:hAnsi="Arial" w:cs="Arial"/>
          <w:b/>
          <w:sz w:val="22"/>
          <w:szCs w:val="22"/>
          <w:lang w:eastAsia="en-US"/>
        </w:rPr>
      </w:pPr>
      <w:r w:rsidRPr="00414703">
        <w:rPr>
          <w:rFonts w:ascii="Arial" w:hAnsi="Arial" w:cs="Arial"/>
          <w:b/>
          <w:sz w:val="22"/>
          <w:szCs w:val="22"/>
          <w:lang w:eastAsia="en-US"/>
        </w:rPr>
        <w:t xml:space="preserve">Safeguards and </w:t>
      </w:r>
      <w:r w:rsidR="00D02E34">
        <w:rPr>
          <w:rFonts w:ascii="Arial" w:hAnsi="Arial" w:cs="Arial"/>
          <w:b/>
          <w:sz w:val="22"/>
          <w:szCs w:val="22"/>
          <w:lang w:eastAsia="en-US"/>
        </w:rPr>
        <w:t>V</w:t>
      </w:r>
      <w:r w:rsidRPr="00414703">
        <w:rPr>
          <w:rFonts w:ascii="Arial" w:hAnsi="Arial" w:cs="Arial"/>
          <w:b/>
          <w:sz w:val="22"/>
          <w:szCs w:val="22"/>
          <w:lang w:eastAsia="en-US"/>
        </w:rPr>
        <w:t>ictimisation</w:t>
      </w:r>
    </w:p>
    <w:p w14:paraId="3D30693B" w14:textId="77777777" w:rsidR="00414703" w:rsidRPr="00414703" w:rsidRDefault="00414703" w:rsidP="00414703">
      <w:pPr>
        <w:spacing w:line="360" w:lineRule="auto"/>
        <w:rPr>
          <w:rFonts w:ascii="Arial" w:hAnsi="Arial" w:cs="Arial"/>
          <w:b/>
          <w:sz w:val="22"/>
          <w:szCs w:val="22"/>
          <w:lang w:eastAsia="en-US"/>
        </w:rPr>
      </w:pPr>
    </w:p>
    <w:p w14:paraId="0541C1D2" w14:textId="5D79E51A" w:rsidR="00414703" w:rsidRPr="00414703" w:rsidRDefault="00414703" w:rsidP="00414703">
      <w:pPr>
        <w:spacing w:line="360" w:lineRule="auto"/>
        <w:rPr>
          <w:rFonts w:ascii="Arial" w:hAnsi="Arial" w:cs="Arial"/>
          <w:sz w:val="22"/>
          <w:szCs w:val="22"/>
          <w:lang w:eastAsia="en-US"/>
        </w:rPr>
      </w:pPr>
      <w:r w:rsidRPr="00414703">
        <w:rPr>
          <w:rFonts w:ascii="Arial" w:hAnsi="Arial" w:cs="Arial"/>
          <w:sz w:val="22"/>
          <w:szCs w:val="22"/>
          <w:lang w:eastAsia="en-US"/>
        </w:rPr>
        <w:t>Pavilion Pirates Preschool recognise that the decision to report a concern can be a difficult one to make. Employees raising legitimate concerns have nothing to fear as you will be doing your duty to your employer and those for whom you provide a service. Pavilion Pirates Pre</w:t>
      </w:r>
      <w:r w:rsidR="003B336C">
        <w:rPr>
          <w:rFonts w:ascii="Arial" w:hAnsi="Arial" w:cs="Arial"/>
          <w:sz w:val="22"/>
          <w:szCs w:val="22"/>
          <w:lang w:eastAsia="en-US"/>
        </w:rPr>
        <w:t>s</w:t>
      </w:r>
      <w:r w:rsidRPr="00414703">
        <w:rPr>
          <w:rFonts w:ascii="Arial" w:hAnsi="Arial" w:cs="Arial"/>
          <w:sz w:val="22"/>
          <w:szCs w:val="22"/>
          <w:lang w:eastAsia="en-US"/>
        </w:rPr>
        <w:t>chool will not tolerate any harassment or victimisation and will take appropriate action to protect you when you raise a concern in good faith.</w:t>
      </w:r>
    </w:p>
    <w:p w14:paraId="46B55068" w14:textId="77777777" w:rsidR="00414703" w:rsidRPr="00414703" w:rsidRDefault="00414703" w:rsidP="00414703">
      <w:pPr>
        <w:spacing w:line="360" w:lineRule="auto"/>
        <w:rPr>
          <w:rFonts w:ascii="Arial" w:hAnsi="Arial" w:cs="Arial"/>
          <w:sz w:val="22"/>
          <w:szCs w:val="22"/>
          <w:lang w:eastAsia="en-US"/>
        </w:rPr>
      </w:pPr>
    </w:p>
    <w:p w14:paraId="34DA8BAF" w14:textId="77777777" w:rsidR="00414703" w:rsidRPr="00414703" w:rsidRDefault="00414703" w:rsidP="00D02E34">
      <w:pPr>
        <w:spacing w:line="360" w:lineRule="auto"/>
        <w:rPr>
          <w:rFonts w:ascii="Arial" w:hAnsi="Arial" w:cs="Arial"/>
          <w:b/>
          <w:sz w:val="22"/>
          <w:szCs w:val="22"/>
          <w:lang w:eastAsia="en-US"/>
        </w:rPr>
      </w:pPr>
      <w:r w:rsidRPr="00414703">
        <w:rPr>
          <w:rFonts w:ascii="Arial" w:hAnsi="Arial" w:cs="Arial"/>
          <w:b/>
          <w:sz w:val="22"/>
          <w:szCs w:val="22"/>
          <w:lang w:eastAsia="en-US"/>
        </w:rPr>
        <w:t>Confidentiality</w:t>
      </w:r>
    </w:p>
    <w:p w14:paraId="3F2D939D" w14:textId="77777777" w:rsidR="00414703" w:rsidRPr="00414703" w:rsidRDefault="00414703" w:rsidP="00414703">
      <w:pPr>
        <w:spacing w:line="360" w:lineRule="auto"/>
        <w:rPr>
          <w:rFonts w:ascii="Arial" w:hAnsi="Arial" w:cs="Arial"/>
          <w:b/>
          <w:sz w:val="22"/>
          <w:szCs w:val="22"/>
          <w:lang w:eastAsia="en-US"/>
        </w:rPr>
      </w:pPr>
    </w:p>
    <w:p w14:paraId="5284BC1C" w14:textId="77777777" w:rsidR="00414703" w:rsidRPr="00414703" w:rsidRDefault="00414703" w:rsidP="00414703">
      <w:pPr>
        <w:spacing w:line="360" w:lineRule="auto"/>
        <w:rPr>
          <w:rFonts w:ascii="Arial" w:hAnsi="Arial" w:cs="Arial"/>
          <w:sz w:val="22"/>
          <w:szCs w:val="22"/>
          <w:lang w:eastAsia="en-US"/>
        </w:rPr>
      </w:pPr>
      <w:r w:rsidRPr="00414703">
        <w:rPr>
          <w:rFonts w:ascii="Arial" w:hAnsi="Arial" w:cs="Arial"/>
          <w:sz w:val="22"/>
          <w:szCs w:val="22"/>
          <w:lang w:eastAsia="en-US"/>
        </w:rPr>
        <w:t>All concerns will be treated in confidence and every effort will be made not to reveal your identity if you so wish. At the appropriate time, however, you may need to come forward as a witness if the serious concern results in external force involvement.</w:t>
      </w:r>
    </w:p>
    <w:p w14:paraId="4931625A" w14:textId="77777777" w:rsidR="00414703" w:rsidRPr="00414703" w:rsidRDefault="00414703" w:rsidP="00414703">
      <w:pPr>
        <w:spacing w:line="360" w:lineRule="auto"/>
        <w:rPr>
          <w:rFonts w:ascii="Arial" w:hAnsi="Arial" w:cs="Arial"/>
          <w:sz w:val="22"/>
          <w:szCs w:val="22"/>
          <w:lang w:eastAsia="en-US"/>
        </w:rPr>
      </w:pPr>
    </w:p>
    <w:p w14:paraId="11E73C89" w14:textId="77777777" w:rsidR="00A2429C" w:rsidRDefault="00414703" w:rsidP="00414703">
      <w:pPr>
        <w:spacing w:line="360" w:lineRule="auto"/>
        <w:rPr>
          <w:rFonts w:ascii="Arial" w:hAnsi="Arial" w:cs="Arial"/>
          <w:sz w:val="22"/>
          <w:szCs w:val="22"/>
          <w:lang w:eastAsia="en-US"/>
        </w:rPr>
      </w:pPr>
      <w:r w:rsidRPr="00414703">
        <w:rPr>
          <w:rFonts w:ascii="Arial" w:hAnsi="Arial" w:cs="Arial"/>
          <w:sz w:val="22"/>
          <w:szCs w:val="22"/>
          <w:lang w:eastAsia="en-US"/>
        </w:rPr>
        <w:t>This policy encourages you, however, to put your name to your concern whenever possible.</w:t>
      </w:r>
    </w:p>
    <w:p w14:paraId="0696EAEB" w14:textId="02E12223" w:rsidR="00414703" w:rsidRPr="00414703" w:rsidRDefault="00414703" w:rsidP="00414703">
      <w:pPr>
        <w:spacing w:line="360" w:lineRule="auto"/>
        <w:rPr>
          <w:rFonts w:ascii="Arial" w:hAnsi="Arial" w:cs="Arial"/>
          <w:sz w:val="22"/>
          <w:szCs w:val="22"/>
          <w:lang w:eastAsia="en-US"/>
        </w:rPr>
      </w:pPr>
      <w:r w:rsidRPr="00414703">
        <w:rPr>
          <w:rFonts w:ascii="Arial" w:hAnsi="Arial" w:cs="Arial"/>
          <w:sz w:val="22"/>
          <w:szCs w:val="22"/>
          <w:lang w:eastAsia="en-US"/>
        </w:rPr>
        <w:lastRenderedPageBreak/>
        <w:t>Please note that:</w:t>
      </w:r>
    </w:p>
    <w:p w14:paraId="468287A4" w14:textId="77777777" w:rsidR="00414703" w:rsidRPr="00414703" w:rsidRDefault="00414703" w:rsidP="00414703">
      <w:pPr>
        <w:numPr>
          <w:ilvl w:val="0"/>
          <w:numId w:val="19"/>
        </w:numPr>
        <w:spacing w:line="360" w:lineRule="auto"/>
        <w:rPr>
          <w:rFonts w:ascii="Arial" w:hAnsi="Arial" w:cs="Arial"/>
          <w:sz w:val="22"/>
          <w:szCs w:val="22"/>
          <w:lang w:eastAsia="en-US"/>
        </w:rPr>
      </w:pPr>
      <w:r w:rsidRPr="00414703">
        <w:rPr>
          <w:rFonts w:ascii="Arial" w:hAnsi="Arial" w:cs="Arial"/>
          <w:sz w:val="22"/>
          <w:szCs w:val="22"/>
          <w:lang w:eastAsia="en-US"/>
        </w:rPr>
        <w:t>Staff must disclose the information in good faith.</w:t>
      </w:r>
    </w:p>
    <w:p w14:paraId="189A7712" w14:textId="77777777" w:rsidR="00414703" w:rsidRPr="00414703" w:rsidRDefault="00414703" w:rsidP="00414703">
      <w:pPr>
        <w:numPr>
          <w:ilvl w:val="0"/>
          <w:numId w:val="19"/>
        </w:numPr>
        <w:spacing w:line="360" w:lineRule="auto"/>
        <w:rPr>
          <w:rFonts w:ascii="Arial" w:hAnsi="Arial" w:cs="Arial"/>
          <w:sz w:val="22"/>
          <w:szCs w:val="22"/>
          <w:lang w:eastAsia="en-US"/>
        </w:rPr>
      </w:pPr>
      <w:r w:rsidRPr="00414703">
        <w:rPr>
          <w:rFonts w:ascii="Arial" w:hAnsi="Arial" w:cs="Arial"/>
          <w:sz w:val="22"/>
          <w:szCs w:val="22"/>
          <w:lang w:eastAsia="en-US"/>
        </w:rPr>
        <w:t>Staff must believe it to be substantially true.</w:t>
      </w:r>
    </w:p>
    <w:p w14:paraId="78D6B4DE" w14:textId="77777777" w:rsidR="00414703" w:rsidRPr="00414703" w:rsidRDefault="00414703" w:rsidP="00414703">
      <w:pPr>
        <w:numPr>
          <w:ilvl w:val="0"/>
          <w:numId w:val="19"/>
        </w:numPr>
        <w:spacing w:line="360" w:lineRule="auto"/>
        <w:rPr>
          <w:rFonts w:ascii="Arial" w:hAnsi="Arial" w:cs="Arial"/>
          <w:sz w:val="22"/>
          <w:szCs w:val="22"/>
          <w:lang w:eastAsia="en-US"/>
        </w:rPr>
      </w:pPr>
      <w:r w:rsidRPr="00414703">
        <w:rPr>
          <w:rFonts w:ascii="Arial" w:hAnsi="Arial" w:cs="Arial"/>
          <w:sz w:val="22"/>
          <w:szCs w:val="22"/>
          <w:lang w:eastAsia="en-US"/>
        </w:rPr>
        <w:t>Staff must not act maliciously or make false allegations.</w:t>
      </w:r>
    </w:p>
    <w:p w14:paraId="5FE5A5DA" w14:textId="77777777" w:rsidR="00414703" w:rsidRDefault="00414703" w:rsidP="00414703">
      <w:pPr>
        <w:numPr>
          <w:ilvl w:val="0"/>
          <w:numId w:val="19"/>
        </w:numPr>
        <w:spacing w:line="360" w:lineRule="auto"/>
        <w:rPr>
          <w:rFonts w:ascii="Arial" w:hAnsi="Arial" w:cs="Arial"/>
          <w:sz w:val="22"/>
          <w:szCs w:val="22"/>
          <w:lang w:eastAsia="en-US"/>
        </w:rPr>
      </w:pPr>
      <w:r w:rsidRPr="00414703">
        <w:rPr>
          <w:rFonts w:ascii="Arial" w:hAnsi="Arial" w:cs="Arial"/>
          <w:sz w:val="22"/>
          <w:szCs w:val="22"/>
          <w:lang w:eastAsia="en-US"/>
        </w:rPr>
        <w:t>Staff must not seek any personal gain.</w:t>
      </w:r>
    </w:p>
    <w:p w14:paraId="78E3B094" w14:textId="77777777" w:rsidR="00D02E34" w:rsidRDefault="00D02E34" w:rsidP="00D02E34">
      <w:pPr>
        <w:spacing w:line="360" w:lineRule="auto"/>
        <w:rPr>
          <w:rFonts w:ascii="Arial" w:hAnsi="Arial" w:cs="Arial"/>
          <w:sz w:val="22"/>
          <w:szCs w:val="22"/>
          <w:lang w:eastAsia="en-US"/>
        </w:rPr>
      </w:pPr>
    </w:p>
    <w:p w14:paraId="1EF32F03" w14:textId="16639612" w:rsidR="00D02E34" w:rsidRPr="00414703" w:rsidRDefault="00D02E34" w:rsidP="00D02E34">
      <w:pPr>
        <w:spacing w:line="360" w:lineRule="auto"/>
        <w:contextualSpacing/>
        <w:rPr>
          <w:rFonts w:ascii="Arial" w:hAnsi="Arial" w:cs="Arial"/>
          <w:b/>
          <w:sz w:val="22"/>
          <w:szCs w:val="22"/>
          <w:lang w:eastAsia="en-US"/>
        </w:rPr>
      </w:pPr>
      <w:r w:rsidRPr="00414703">
        <w:rPr>
          <w:rFonts w:ascii="Arial" w:hAnsi="Arial" w:cs="Arial"/>
          <w:b/>
          <w:sz w:val="22"/>
          <w:szCs w:val="22"/>
          <w:lang w:eastAsia="en-US"/>
        </w:rPr>
        <w:t>Useful contacts</w:t>
      </w:r>
    </w:p>
    <w:p w14:paraId="725F4A4F" w14:textId="77777777" w:rsidR="00D02E34" w:rsidRPr="00414703" w:rsidRDefault="00D02E34" w:rsidP="00D02E34">
      <w:pPr>
        <w:spacing w:line="360" w:lineRule="auto"/>
        <w:contextualSpacing/>
        <w:rPr>
          <w:rFonts w:ascii="Arial" w:hAnsi="Arial" w:cs="Arial"/>
          <w:b/>
          <w:sz w:val="22"/>
          <w:szCs w:val="22"/>
          <w:lang w:eastAsia="en-US"/>
        </w:rPr>
      </w:pPr>
    </w:p>
    <w:p w14:paraId="4CB2B471" w14:textId="01E1BFA3" w:rsidR="00D02E34" w:rsidRPr="00414703" w:rsidRDefault="00D02E34" w:rsidP="00D02E34">
      <w:pPr>
        <w:spacing w:line="360" w:lineRule="auto"/>
        <w:contextualSpacing/>
        <w:rPr>
          <w:rFonts w:ascii="Arial" w:hAnsi="Arial" w:cs="Arial"/>
          <w:b/>
          <w:sz w:val="22"/>
          <w:szCs w:val="22"/>
          <w:lang w:eastAsia="en-US"/>
        </w:rPr>
      </w:pPr>
      <w:r w:rsidRPr="00414703">
        <w:rPr>
          <w:rFonts w:ascii="Arial" w:hAnsi="Arial" w:cs="Arial"/>
          <w:b/>
          <w:sz w:val="22"/>
          <w:szCs w:val="22"/>
          <w:lang w:eastAsia="en-US"/>
        </w:rPr>
        <w:t>Local Authority Designated Officer (LADO) – 01962876364</w:t>
      </w:r>
      <w:r w:rsidR="00330BA5">
        <w:rPr>
          <w:rFonts w:ascii="Arial" w:hAnsi="Arial" w:cs="Arial"/>
          <w:b/>
          <w:sz w:val="22"/>
          <w:szCs w:val="22"/>
          <w:lang w:eastAsia="en-US"/>
        </w:rPr>
        <w:t xml:space="preserve"> or the LADO </w:t>
      </w:r>
      <w:r w:rsidR="00B8189A">
        <w:rPr>
          <w:rFonts w:ascii="Arial" w:hAnsi="Arial" w:cs="Arial"/>
          <w:b/>
          <w:sz w:val="22"/>
          <w:szCs w:val="22"/>
          <w:lang w:eastAsia="en-US"/>
        </w:rPr>
        <w:t>enquiry form</w:t>
      </w:r>
      <w:r w:rsidR="00E53A1C">
        <w:rPr>
          <w:rFonts w:ascii="Arial" w:hAnsi="Arial" w:cs="Arial"/>
          <w:b/>
          <w:sz w:val="22"/>
          <w:szCs w:val="22"/>
          <w:lang w:eastAsia="en-US"/>
        </w:rPr>
        <w:t xml:space="preserve"> </w:t>
      </w:r>
      <w:hyperlink r:id="rId10" w:history="1">
        <w:r w:rsidR="00974624" w:rsidRPr="008D7C6B">
          <w:rPr>
            <w:rStyle w:val="Hyperlink"/>
            <w:rFonts w:ascii="Arial" w:hAnsi="Arial" w:cs="Arial"/>
            <w:b/>
            <w:sz w:val="22"/>
            <w:szCs w:val="22"/>
            <w:lang w:eastAsia="en-US"/>
          </w:rPr>
          <w:t>www.hants.gov.uk</w:t>
        </w:r>
      </w:hyperlink>
      <w:r w:rsidR="00974624">
        <w:rPr>
          <w:rFonts w:ascii="Arial" w:hAnsi="Arial" w:cs="Arial"/>
          <w:b/>
          <w:sz w:val="22"/>
          <w:szCs w:val="22"/>
          <w:lang w:eastAsia="en-US"/>
        </w:rPr>
        <w:t xml:space="preserve"> </w:t>
      </w:r>
    </w:p>
    <w:p w14:paraId="7EC13F52" w14:textId="77777777" w:rsidR="00D02E34" w:rsidRPr="00414703" w:rsidRDefault="00D02E34" w:rsidP="00D02E34">
      <w:pPr>
        <w:spacing w:line="360" w:lineRule="auto"/>
        <w:contextualSpacing/>
        <w:rPr>
          <w:rFonts w:ascii="Arial" w:hAnsi="Arial" w:cs="Arial"/>
          <w:b/>
          <w:sz w:val="22"/>
          <w:szCs w:val="22"/>
          <w:lang w:eastAsia="en-US"/>
        </w:rPr>
      </w:pPr>
    </w:p>
    <w:p w14:paraId="56A718AF" w14:textId="77777777" w:rsidR="00D02E34" w:rsidRPr="00414703" w:rsidRDefault="00D02E34" w:rsidP="00D02E34">
      <w:pPr>
        <w:spacing w:line="360" w:lineRule="auto"/>
        <w:contextualSpacing/>
        <w:rPr>
          <w:rFonts w:ascii="Arial" w:hAnsi="Arial" w:cs="Arial"/>
          <w:b/>
          <w:sz w:val="22"/>
          <w:szCs w:val="22"/>
          <w:lang w:eastAsia="en-US"/>
        </w:rPr>
      </w:pPr>
      <w:r w:rsidRPr="00414703">
        <w:rPr>
          <w:rFonts w:ascii="Arial" w:hAnsi="Arial" w:cs="Arial"/>
          <w:b/>
          <w:sz w:val="22"/>
          <w:szCs w:val="22"/>
          <w:lang w:eastAsia="en-US"/>
        </w:rPr>
        <w:t>NSPCC Whistleblowing Advice Line: Tel: 0800 0280285</w:t>
      </w:r>
    </w:p>
    <w:p w14:paraId="636AE0FE" w14:textId="77777777" w:rsidR="00D02E34" w:rsidRPr="00414703" w:rsidRDefault="00D02E34" w:rsidP="00D02E34">
      <w:pPr>
        <w:spacing w:line="360" w:lineRule="auto"/>
        <w:contextualSpacing/>
        <w:rPr>
          <w:rFonts w:ascii="Arial" w:hAnsi="Arial" w:cs="Arial"/>
          <w:b/>
          <w:sz w:val="22"/>
          <w:szCs w:val="22"/>
          <w:lang w:eastAsia="en-US"/>
        </w:rPr>
      </w:pPr>
      <w:r w:rsidRPr="00414703">
        <w:rPr>
          <w:rFonts w:ascii="Arial" w:hAnsi="Arial" w:cs="Arial"/>
          <w:b/>
          <w:sz w:val="22"/>
          <w:szCs w:val="22"/>
          <w:lang w:eastAsia="en-US"/>
        </w:rPr>
        <w:t xml:space="preserve">email: </w:t>
      </w:r>
      <w:hyperlink r:id="rId11" w:history="1">
        <w:r w:rsidRPr="00414703">
          <w:rPr>
            <w:rFonts w:ascii="Arial" w:hAnsi="Arial" w:cs="Arial"/>
            <w:b/>
            <w:color w:val="0000FF"/>
            <w:sz w:val="22"/>
            <w:szCs w:val="22"/>
            <w:u w:val="single"/>
            <w:lang w:eastAsia="en-US"/>
          </w:rPr>
          <w:t>help@nspcc.org.uk</w:t>
        </w:r>
      </w:hyperlink>
    </w:p>
    <w:p w14:paraId="16464DF0" w14:textId="77777777" w:rsidR="00D02E34" w:rsidRPr="00414703" w:rsidRDefault="00D02E34" w:rsidP="00D02E34">
      <w:pPr>
        <w:spacing w:line="360" w:lineRule="auto"/>
        <w:contextualSpacing/>
        <w:rPr>
          <w:rFonts w:ascii="Arial" w:hAnsi="Arial" w:cs="Arial"/>
          <w:b/>
          <w:sz w:val="22"/>
          <w:szCs w:val="22"/>
          <w:lang w:eastAsia="en-US"/>
        </w:rPr>
      </w:pPr>
    </w:p>
    <w:p w14:paraId="2228A59D" w14:textId="77777777" w:rsidR="00D02E34" w:rsidRPr="00414703" w:rsidRDefault="00D02E34" w:rsidP="00D02E34">
      <w:pPr>
        <w:spacing w:line="360" w:lineRule="auto"/>
        <w:contextualSpacing/>
        <w:rPr>
          <w:rFonts w:ascii="Arial" w:hAnsi="Arial" w:cs="Arial"/>
          <w:b/>
          <w:sz w:val="22"/>
          <w:szCs w:val="22"/>
          <w:lang w:eastAsia="en-US"/>
        </w:rPr>
      </w:pPr>
      <w:r w:rsidRPr="00414703">
        <w:rPr>
          <w:rFonts w:ascii="Arial" w:hAnsi="Arial" w:cs="Arial"/>
          <w:b/>
          <w:sz w:val="22"/>
          <w:szCs w:val="22"/>
          <w:lang w:eastAsia="en-US"/>
        </w:rPr>
        <w:t>Ofsted - Tel: 0300 1231231</w:t>
      </w:r>
    </w:p>
    <w:p w14:paraId="0C663F12" w14:textId="77777777" w:rsidR="00D02E34" w:rsidRPr="00414703" w:rsidRDefault="00D02E34" w:rsidP="00D02E34">
      <w:pPr>
        <w:spacing w:line="360" w:lineRule="auto"/>
        <w:contextualSpacing/>
        <w:rPr>
          <w:rFonts w:ascii="Arial" w:hAnsi="Arial" w:cs="Arial"/>
          <w:b/>
          <w:sz w:val="22"/>
          <w:szCs w:val="22"/>
          <w:lang w:eastAsia="en-US"/>
        </w:rPr>
      </w:pPr>
      <w:r w:rsidRPr="00414703">
        <w:rPr>
          <w:rFonts w:ascii="Arial" w:hAnsi="Arial" w:cs="Arial"/>
          <w:b/>
          <w:sz w:val="22"/>
          <w:szCs w:val="22"/>
          <w:lang w:eastAsia="en-US"/>
        </w:rPr>
        <w:t>email: whistleblowing@ofsted.gov.uk</w:t>
      </w:r>
    </w:p>
    <w:p w14:paraId="2654D16E" w14:textId="77777777" w:rsidR="00D02E34" w:rsidRPr="00414703" w:rsidRDefault="00D02E34" w:rsidP="00D02E34">
      <w:pPr>
        <w:spacing w:line="360" w:lineRule="auto"/>
        <w:rPr>
          <w:rFonts w:ascii="Arial" w:hAnsi="Arial" w:cs="Arial"/>
          <w:sz w:val="22"/>
          <w:szCs w:val="22"/>
          <w:lang w:eastAsia="en-US"/>
        </w:rPr>
      </w:pPr>
    </w:p>
    <w:p w14:paraId="334B8996" w14:textId="69505B73" w:rsidR="00070A04" w:rsidRDefault="00070A04" w:rsidP="00070A04">
      <w:pPr>
        <w:spacing w:line="360" w:lineRule="auto"/>
        <w:rPr>
          <w:rFonts w:ascii="Arial" w:hAnsi="Arial" w:cs="Arial"/>
          <w:b/>
          <w:sz w:val="22"/>
          <w:szCs w:val="22"/>
        </w:rPr>
      </w:pPr>
      <w:r w:rsidRPr="009F20F9">
        <w:rPr>
          <w:rFonts w:ascii="Arial" w:hAnsi="Arial" w:cs="Arial"/>
          <w:b/>
          <w:sz w:val="22"/>
          <w:szCs w:val="22"/>
        </w:rPr>
        <w:t>1.</w:t>
      </w:r>
      <w:r w:rsidR="00EA776C">
        <w:rPr>
          <w:rFonts w:ascii="Arial" w:hAnsi="Arial" w:cs="Arial"/>
          <w:b/>
          <w:sz w:val="22"/>
          <w:szCs w:val="22"/>
        </w:rPr>
        <w:t xml:space="preserve">8 Whistle Blowing </w:t>
      </w:r>
      <w:r w:rsidR="00E55AE6">
        <w:rPr>
          <w:rFonts w:ascii="Arial" w:hAnsi="Arial" w:cs="Arial"/>
          <w:b/>
          <w:sz w:val="22"/>
          <w:szCs w:val="22"/>
        </w:rPr>
        <w:t>Policy</w:t>
      </w:r>
    </w:p>
    <w:p w14:paraId="73EA0CF7" w14:textId="77777777" w:rsidR="00070A04" w:rsidRDefault="00070A04" w:rsidP="00070A04">
      <w:pPr>
        <w:spacing w:line="360" w:lineRule="auto"/>
        <w:rPr>
          <w:rFonts w:ascii="Arial" w:hAnsi="Arial" w:cs="Arial"/>
          <w:b/>
          <w:sz w:val="22"/>
          <w:szCs w:val="22"/>
        </w:rPr>
      </w:pPr>
    </w:p>
    <w:p w14:paraId="750058E3" w14:textId="77777777" w:rsidR="00070A04" w:rsidRPr="00A37BC9" w:rsidRDefault="00070A04" w:rsidP="00070A04">
      <w:pPr>
        <w:spacing w:line="360" w:lineRule="auto"/>
        <w:rPr>
          <w:rFonts w:ascii="Arial" w:hAnsi="Arial" w:cs="Arial"/>
          <w:b/>
          <w:bCs/>
          <w:sz w:val="22"/>
          <w:szCs w:val="22"/>
        </w:rPr>
      </w:pPr>
      <w:r w:rsidRPr="00A37BC9">
        <w:rPr>
          <w:rFonts w:ascii="Arial" w:hAnsi="Arial" w:cs="Arial"/>
          <w:b/>
          <w:bCs/>
          <w:sz w:val="22"/>
          <w:szCs w:val="22"/>
        </w:rPr>
        <w:t xml:space="preserve">This policy was adopted by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Pavilion Pirates Preschool</w:t>
      </w:r>
      <w:r>
        <w:rPr>
          <w:rFonts w:ascii="Arial" w:hAnsi="Arial" w:cs="Arial"/>
          <w:b/>
          <w:bCs/>
          <w:sz w:val="22"/>
          <w:szCs w:val="22"/>
        </w:rPr>
        <w:t xml:space="preserve"> CIO</w:t>
      </w:r>
    </w:p>
    <w:p w14:paraId="295EF1BB" w14:textId="77777777" w:rsidR="00070A04" w:rsidRPr="00A37BC9" w:rsidRDefault="00070A04" w:rsidP="00070A04">
      <w:pPr>
        <w:spacing w:line="360" w:lineRule="auto"/>
        <w:rPr>
          <w:rFonts w:ascii="Arial" w:hAnsi="Arial" w:cs="Arial"/>
          <w:b/>
          <w:bCs/>
          <w:sz w:val="22"/>
          <w:szCs w:val="22"/>
        </w:rPr>
      </w:pPr>
    </w:p>
    <w:p w14:paraId="3A6C50C0" w14:textId="77777777" w:rsidR="00070A04" w:rsidRPr="00A37BC9" w:rsidRDefault="00070A04" w:rsidP="00070A04">
      <w:pPr>
        <w:spacing w:line="360" w:lineRule="auto"/>
        <w:rPr>
          <w:rFonts w:ascii="Arial" w:hAnsi="Arial" w:cs="Arial"/>
          <w:b/>
          <w:bCs/>
          <w:sz w:val="22"/>
          <w:szCs w:val="22"/>
        </w:rPr>
      </w:pPr>
      <w:r w:rsidRPr="00A37BC9">
        <w:rPr>
          <w:rFonts w:ascii="Arial" w:hAnsi="Arial" w:cs="Arial"/>
          <w:b/>
          <w:bCs/>
          <w:sz w:val="22"/>
          <w:szCs w:val="22"/>
        </w:rPr>
        <w:t xml:space="preserve">On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21.07.2021</w:t>
      </w:r>
    </w:p>
    <w:p w14:paraId="6862A9F8" w14:textId="77777777" w:rsidR="00070A04" w:rsidRPr="00A37BC9" w:rsidRDefault="00070A04" w:rsidP="00070A04">
      <w:pPr>
        <w:spacing w:line="360" w:lineRule="auto"/>
        <w:rPr>
          <w:rFonts w:ascii="Arial" w:hAnsi="Arial" w:cs="Arial"/>
          <w:b/>
          <w:bCs/>
          <w:sz w:val="22"/>
          <w:szCs w:val="22"/>
        </w:rPr>
      </w:pPr>
    </w:p>
    <w:p w14:paraId="2C1F6F3A" w14:textId="77777777" w:rsidR="00070A04" w:rsidRPr="00A37BC9" w:rsidRDefault="00070A04" w:rsidP="00070A04">
      <w:pPr>
        <w:spacing w:line="360" w:lineRule="auto"/>
        <w:rPr>
          <w:rFonts w:ascii="Arial" w:hAnsi="Arial" w:cs="Arial"/>
          <w:b/>
          <w:bCs/>
          <w:sz w:val="22"/>
          <w:szCs w:val="22"/>
        </w:rPr>
      </w:pPr>
      <w:r w:rsidRPr="00A37BC9">
        <w:rPr>
          <w:rFonts w:ascii="Arial" w:hAnsi="Arial" w:cs="Arial"/>
          <w:b/>
          <w:bCs/>
          <w:sz w:val="22"/>
          <w:szCs w:val="22"/>
        </w:rPr>
        <w:t>Date reviewed</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Annually</w:t>
      </w:r>
      <w:r w:rsidRPr="00A37BC9">
        <w:rPr>
          <w:rFonts w:ascii="Arial" w:hAnsi="Arial" w:cs="Arial"/>
          <w:b/>
          <w:bCs/>
          <w:sz w:val="22"/>
          <w:szCs w:val="22"/>
        </w:rPr>
        <w:t xml:space="preserve"> or as required</w:t>
      </w:r>
    </w:p>
    <w:p w14:paraId="4CFADFA2" w14:textId="77777777" w:rsidR="00070A04" w:rsidRPr="00A37BC9" w:rsidRDefault="00070A04" w:rsidP="00070A04">
      <w:pPr>
        <w:spacing w:line="360" w:lineRule="auto"/>
        <w:rPr>
          <w:rFonts w:ascii="Arial" w:hAnsi="Arial" w:cs="Arial"/>
          <w:b/>
          <w:bCs/>
          <w:sz w:val="22"/>
          <w:szCs w:val="22"/>
        </w:rPr>
      </w:pPr>
    </w:p>
    <w:p w14:paraId="4F622257" w14:textId="77777777" w:rsidR="00070A04" w:rsidRPr="00A37BC9" w:rsidRDefault="00070A04" w:rsidP="00070A04">
      <w:pPr>
        <w:spacing w:line="360" w:lineRule="auto"/>
        <w:rPr>
          <w:rFonts w:ascii="Arial" w:hAnsi="Arial" w:cs="Arial"/>
          <w:b/>
          <w:bCs/>
          <w:sz w:val="22"/>
          <w:szCs w:val="22"/>
        </w:rPr>
      </w:pPr>
      <w:r w:rsidRPr="00A37BC9">
        <w:rPr>
          <w:rFonts w:ascii="Arial" w:hAnsi="Arial" w:cs="Arial"/>
          <w:b/>
          <w:bCs/>
          <w:sz w:val="22"/>
          <w:szCs w:val="22"/>
        </w:rPr>
        <w:t>Signed on behalf of the provider</w:t>
      </w:r>
    </w:p>
    <w:p w14:paraId="02CC514E" w14:textId="77777777" w:rsidR="00070A04" w:rsidRPr="00A37BC9" w:rsidRDefault="00070A04" w:rsidP="00070A04">
      <w:pPr>
        <w:spacing w:line="360" w:lineRule="auto"/>
        <w:rPr>
          <w:rFonts w:ascii="Arial" w:hAnsi="Arial" w:cs="Arial"/>
          <w:b/>
          <w:bCs/>
          <w:sz w:val="22"/>
          <w:szCs w:val="22"/>
        </w:rPr>
      </w:pPr>
    </w:p>
    <w:p w14:paraId="7357CDD0" w14:textId="6F068CFD" w:rsidR="00070A04" w:rsidRPr="00B67E96" w:rsidRDefault="00070A04" w:rsidP="00070A04">
      <w:pPr>
        <w:spacing w:line="360" w:lineRule="auto"/>
        <w:rPr>
          <w:rFonts w:ascii="Arial" w:hAnsi="Arial" w:cs="Arial"/>
          <w:b/>
          <w:bCs/>
          <w:sz w:val="22"/>
          <w:szCs w:val="22"/>
        </w:rPr>
      </w:pPr>
      <w:r w:rsidRPr="00A37BC9">
        <w:rPr>
          <w:rFonts w:ascii="Arial" w:hAnsi="Arial" w:cs="Arial"/>
          <w:b/>
          <w:bCs/>
          <w:sz w:val="22"/>
          <w:szCs w:val="22"/>
        </w:rPr>
        <w:t>Name and Role of Signatory</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Linda Noble (Trustee/NI)</w:t>
      </w:r>
      <w:r w:rsidRPr="00A37BC9">
        <w:rPr>
          <w:rFonts w:ascii="Arial" w:hAnsi="Arial" w:cs="Arial"/>
          <w:b/>
          <w:bCs/>
          <w:sz w:val="22"/>
          <w:szCs w:val="22"/>
        </w:rPr>
        <w:t xml:space="preserve">                                </w:t>
      </w:r>
    </w:p>
    <w:p w14:paraId="0A7F926A" w14:textId="77777777" w:rsidR="00070A04" w:rsidRDefault="00070A04" w:rsidP="00070A04">
      <w:pPr>
        <w:rPr>
          <w:rFonts w:ascii="Arial" w:hAnsi="Arial" w:cs="Arial"/>
          <w:b/>
          <w:sz w:val="22"/>
          <w:szCs w:val="22"/>
        </w:rPr>
      </w:pPr>
    </w:p>
    <w:p w14:paraId="5B209BA3" w14:textId="77777777" w:rsidR="00070A04" w:rsidRDefault="00070A04" w:rsidP="00070A04">
      <w:pPr>
        <w:rPr>
          <w:rFonts w:ascii="Arial" w:hAnsi="Arial" w:cs="Arial"/>
          <w:b/>
          <w:sz w:val="22"/>
          <w:szCs w:val="22"/>
        </w:rPr>
      </w:pPr>
    </w:p>
    <w:p w14:paraId="0CFF9FB9" w14:textId="77777777" w:rsidR="00070A04" w:rsidRPr="00B66B4A" w:rsidRDefault="00070A04" w:rsidP="00070A04">
      <w:pPr>
        <w:rPr>
          <w:rFonts w:ascii="Arial" w:hAnsi="Arial" w:cs="Arial"/>
          <w:b/>
          <w:sz w:val="22"/>
          <w:szCs w:val="22"/>
        </w:rPr>
      </w:pPr>
      <w:r>
        <w:rPr>
          <w:rFonts w:ascii="Arial" w:hAnsi="Arial" w:cs="Arial"/>
          <w:b/>
          <w:sz w:val="22"/>
          <w:szCs w:val="22"/>
        </w:rPr>
        <w:t xml:space="preserve">Signed on behalf of the provider                           </w:t>
      </w:r>
    </w:p>
    <w:p w14:paraId="459F3813" w14:textId="77777777" w:rsidR="00070A04" w:rsidRDefault="00070A04" w:rsidP="00070A04">
      <w:pPr>
        <w:rPr>
          <w:rFonts w:ascii="Arial" w:hAnsi="Arial" w:cs="Arial"/>
          <w:b/>
          <w:sz w:val="22"/>
          <w:szCs w:val="22"/>
        </w:rPr>
      </w:pPr>
    </w:p>
    <w:p w14:paraId="08370FC4" w14:textId="77777777" w:rsidR="00070A04" w:rsidRPr="00B66B4A" w:rsidRDefault="00070A04" w:rsidP="00070A04">
      <w:pPr>
        <w:rPr>
          <w:rFonts w:ascii="Arial" w:hAnsi="Arial" w:cs="Arial"/>
          <w:b/>
          <w:sz w:val="22"/>
          <w:szCs w:val="22"/>
        </w:rPr>
      </w:pPr>
    </w:p>
    <w:p w14:paraId="43648408" w14:textId="77777777" w:rsidR="00070A04" w:rsidRDefault="00070A04" w:rsidP="00070A04">
      <w:pPr>
        <w:rPr>
          <w:rFonts w:ascii="Arial" w:hAnsi="Arial" w:cs="Arial"/>
          <w:b/>
          <w:sz w:val="22"/>
          <w:szCs w:val="22"/>
        </w:rPr>
      </w:pPr>
      <w:r w:rsidRPr="00B66B4A">
        <w:rPr>
          <w:rFonts w:ascii="Arial" w:hAnsi="Arial" w:cs="Arial"/>
          <w:b/>
          <w:sz w:val="22"/>
          <w:szCs w:val="22"/>
        </w:rPr>
        <w:t xml:space="preserve">Name </w:t>
      </w:r>
      <w:r>
        <w:rPr>
          <w:rFonts w:ascii="Arial" w:hAnsi="Arial" w:cs="Arial"/>
          <w:b/>
          <w:sz w:val="22"/>
          <w:szCs w:val="22"/>
        </w:rPr>
        <w:t>and Role of Signatory</w:t>
      </w:r>
      <w:r w:rsidRPr="00B66B4A">
        <w:rPr>
          <w:rFonts w:ascii="Arial" w:hAnsi="Arial" w:cs="Arial"/>
          <w:b/>
          <w:sz w:val="22"/>
          <w:szCs w:val="22"/>
        </w:rPr>
        <w:tab/>
      </w:r>
      <w:r w:rsidRPr="00B66B4A">
        <w:rPr>
          <w:rFonts w:ascii="Arial" w:hAnsi="Arial" w:cs="Arial"/>
          <w:b/>
          <w:sz w:val="22"/>
          <w:szCs w:val="22"/>
        </w:rPr>
        <w:tab/>
      </w:r>
      <w:r w:rsidRPr="00B66B4A">
        <w:rPr>
          <w:rFonts w:ascii="Arial" w:hAnsi="Arial" w:cs="Arial"/>
          <w:b/>
          <w:sz w:val="22"/>
          <w:szCs w:val="22"/>
        </w:rPr>
        <w:tab/>
      </w:r>
      <w:r>
        <w:rPr>
          <w:rFonts w:ascii="Arial" w:hAnsi="Arial" w:cs="Arial"/>
          <w:b/>
          <w:sz w:val="22"/>
          <w:szCs w:val="22"/>
        </w:rPr>
        <w:t>Helen Travers (Trustee)</w:t>
      </w:r>
    </w:p>
    <w:p w14:paraId="0229F8BB" w14:textId="77777777" w:rsidR="00070A04" w:rsidRDefault="00070A04" w:rsidP="00070A04">
      <w:pPr>
        <w:rPr>
          <w:rFonts w:ascii="Arial" w:hAnsi="Arial" w:cs="Arial"/>
          <w:b/>
          <w:sz w:val="22"/>
          <w:szCs w:val="22"/>
        </w:rPr>
      </w:pPr>
    </w:p>
    <w:p w14:paraId="1F37DEE6" w14:textId="77777777" w:rsidR="00070A04" w:rsidRDefault="00070A04" w:rsidP="00070A04">
      <w:pPr>
        <w:rPr>
          <w:rFonts w:ascii="Arial" w:hAnsi="Arial" w:cs="Arial"/>
          <w:b/>
          <w:sz w:val="22"/>
          <w:szCs w:val="22"/>
        </w:rPr>
      </w:pPr>
    </w:p>
    <w:p w14:paraId="3D6EE38A" w14:textId="77777777" w:rsidR="00070A04" w:rsidRDefault="00070A04" w:rsidP="00070A04">
      <w:pPr>
        <w:rPr>
          <w:rFonts w:ascii="Arial" w:hAnsi="Arial" w:cs="Arial"/>
          <w:b/>
          <w:sz w:val="22"/>
          <w:szCs w:val="22"/>
        </w:rPr>
      </w:pPr>
    </w:p>
    <w:p w14:paraId="621C08A3" w14:textId="3118CAF8" w:rsidR="00070A04" w:rsidRPr="00B66B4A" w:rsidRDefault="00070A04" w:rsidP="00070A04">
      <w:pPr>
        <w:rPr>
          <w:rFonts w:ascii="Arial" w:hAnsi="Arial" w:cs="Arial"/>
          <w:b/>
          <w:sz w:val="22"/>
          <w:szCs w:val="22"/>
        </w:rPr>
      </w:pPr>
      <w:r>
        <w:rPr>
          <w:rFonts w:ascii="Arial" w:hAnsi="Arial" w:cs="Arial"/>
          <w:b/>
          <w:sz w:val="22"/>
          <w:szCs w:val="22"/>
        </w:rPr>
        <w:t xml:space="preserve">REVIEW DATE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21.07.202</w:t>
      </w:r>
      <w:r w:rsidR="00DB316C">
        <w:rPr>
          <w:rFonts w:ascii="Arial" w:hAnsi="Arial" w:cs="Arial"/>
          <w:b/>
          <w:sz w:val="22"/>
          <w:szCs w:val="22"/>
        </w:rPr>
        <w:t>6</w:t>
      </w:r>
    </w:p>
    <w:p w14:paraId="68843772" w14:textId="77777777" w:rsidR="00070A04" w:rsidRPr="00B66B4A" w:rsidRDefault="00070A04" w:rsidP="00070A04">
      <w:pPr>
        <w:rPr>
          <w:rFonts w:ascii="Arial" w:hAnsi="Arial" w:cs="Arial"/>
          <w:b/>
          <w:sz w:val="22"/>
          <w:szCs w:val="22"/>
        </w:rPr>
      </w:pPr>
    </w:p>
    <w:sectPr w:rsidR="00070A04" w:rsidRPr="00B66B4A" w:rsidSect="00893E19">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4E59" w14:textId="77777777" w:rsidR="008C2997" w:rsidRDefault="008C2997" w:rsidP="001F0AE8">
      <w:r>
        <w:separator/>
      </w:r>
    </w:p>
  </w:endnote>
  <w:endnote w:type="continuationSeparator" w:id="0">
    <w:p w14:paraId="29729D4B" w14:textId="77777777" w:rsidR="008C2997" w:rsidRDefault="008C2997"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690454"/>
      <w:docPartObj>
        <w:docPartGallery w:val="Page Numbers (Bottom of Page)"/>
        <w:docPartUnique/>
      </w:docPartObj>
    </w:sdtPr>
    <w:sdtEndPr>
      <w:rPr>
        <w:noProof/>
      </w:rPr>
    </w:sdtEndPr>
    <w:sdtContent>
      <w:p w14:paraId="6461FEDB" w14:textId="25B51B07" w:rsidR="00CC43C4" w:rsidRDefault="00CC43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05D07D" w14:textId="77777777" w:rsidR="00CC43C4" w:rsidRDefault="00CC4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145407"/>
      <w:docPartObj>
        <w:docPartGallery w:val="Page Numbers (Bottom of Page)"/>
        <w:docPartUnique/>
      </w:docPartObj>
    </w:sdtPr>
    <w:sdtEndPr>
      <w:rPr>
        <w:noProof/>
      </w:rPr>
    </w:sdtEndPr>
    <w:sdtContent>
      <w:p w14:paraId="2BDB1323" w14:textId="50CB6DA0" w:rsidR="00A2429C" w:rsidRDefault="00A242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601C4F" w14:textId="77777777" w:rsidR="00CC43C4" w:rsidRDefault="00CC4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34734" w14:textId="77777777" w:rsidR="008C2997" w:rsidRDefault="008C2997" w:rsidP="001F0AE8">
      <w:r>
        <w:separator/>
      </w:r>
    </w:p>
  </w:footnote>
  <w:footnote w:type="continuationSeparator" w:id="0">
    <w:p w14:paraId="018E4BB8" w14:textId="77777777" w:rsidR="008C2997" w:rsidRDefault="008C2997"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8D60" w14:textId="578CA908" w:rsidR="00BA6E7A" w:rsidRDefault="00BA6E7A">
    <w:pPr>
      <w:pStyle w:val="Header"/>
    </w:pPr>
  </w:p>
  <w:p w14:paraId="213C4EB6" w14:textId="6858AE09" w:rsidR="006510AC" w:rsidRDefault="00651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76E9" w14:textId="39DFDDFE" w:rsidR="00414703" w:rsidRPr="00414703" w:rsidRDefault="00414703" w:rsidP="00414703">
    <w:pPr>
      <w:pBdr>
        <w:top w:val="single" w:sz="4" w:space="1" w:color="7030A0"/>
        <w:left w:val="single" w:sz="4" w:space="0" w:color="7030A0"/>
        <w:bottom w:val="single" w:sz="4" w:space="1" w:color="7030A0"/>
        <w:right w:val="single" w:sz="4" w:space="1" w:color="7030A0"/>
      </w:pBdr>
      <w:spacing w:before="120" w:after="120"/>
      <w:rPr>
        <w:rFonts w:ascii="Arial" w:hAnsi="Arial"/>
        <w:b/>
        <w:sz w:val="22"/>
        <w:szCs w:val="22"/>
        <w:lang w:eastAsia="en-US"/>
      </w:rPr>
    </w:pPr>
    <w:r w:rsidRPr="00414703">
      <w:rPr>
        <w:rFonts w:ascii="Arial" w:hAnsi="Arial"/>
        <w:b/>
        <w:sz w:val="22"/>
        <w:szCs w:val="22"/>
        <w:lang w:eastAsia="en-US"/>
      </w:rPr>
      <w:t>Safeguarding and Welfare Requirement: Child Protection</w:t>
    </w:r>
  </w:p>
  <w:p w14:paraId="6567A926" w14:textId="77777777" w:rsidR="00414703" w:rsidRPr="00414703" w:rsidRDefault="00414703" w:rsidP="00414703">
    <w:pPr>
      <w:pBdr>
        <w:top w:val="single" w:sz="4" w:space="1" w:color="7030A0"/>
        <w:left w:val="single" w:sz="4" w:space="0" w:color="7030A0"/>
        <w:bottom w:val="single" w:sz="4" w:space="1" w:color="7030A0"/>
        <w:right w:val="single" w:sz="4" w:space="1" w:color="7030A0"/>
      </w:pBdr>
      <w:autoSpaceDE w:val="0"/>
      <w:autoSpaceDN w:val="0"/>
      <w:adjustRightInd w:val="0"/>
      <w:rPr>
        <w:rFonts w:ascii="Arial" w:hAnsi="Arial"/>
        <w:sz w:val="22"/>
        <w:szCs w:val="22"/>
        <w:lang w:eastAsia="en-US"/>
      </w:rPr>
    </w:pPr>
    <w:r w:rsidRPr="00414703">
      <w:rPr>
        <w:rFonts w:ascii="Arial" w:hAnsi="Arial" w:cs="Arial"/>
        <w:sz w:val="22"/>
        <w:szCs w:val="22"/>
      </w:rPr>
      <w:t xml:space="preserve">The safeguarding policy and procedures must include an explanation of the action to be taken in the event of an allegation being made against a member of staff,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4BE3"/>
    <w:multiLevelType w:val="hybridMultilevel"/>
    <w:tmpl w:val="F924687A"/>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022B5"/>
    <w:multiLevelType w:val="hybridMultilevel"/>
    <w:tmpl w:val="873A427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2A0AE1"/>
    <w:multiLevelType w:val="hybridMultilevel"/>
    <w:tmpl w:val="25DCF0A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672D68"/>
    <w:multiLevelType w:val="hybridMultilevel"/>
    <w:tmpl w:val="34065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167ED"/>
    <w:multiLevelType w:val="hybridMultilevel"/>
    <w:tmpl w:val="560A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00EF3"/>
    <w:multiLevelType w:val="hybridMultilevel"/>
    <w:tmpl w:val="81A2AD2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972CAD"/>
    <w:multiLevelType w:val="hybridMultilevel"/>
    <w:tmpl w:val="2A9291CE"/>
    <w:lvl w:ilvl="0" w:tplc="26AA9128">
      <w:numFmt w:val="bullet"/>
      <w:lvlText w:val="-"/>
      <w:lvlJc w:val="left"/>
      <w:pPr>
        <w:ind w:left="720" w:hanging="360"/>
      </w:pPr>
      <w:rPr>
        <w:rFonts w:ascii="Arial-BoldMT" w:hAnsi="Arial-BoldMT" w:cs="Arial-BoldMT"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949EF"/>
    <w:multiLevelType w:val="hybridMultilevel"/>
    <w:tmpl w:val="217CF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C222C8"/>
    <w:multiLevelType w:val="hybridMultilevel"/>
    <w:tmpl w:val="0F1E42E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330C0D"/>
    <w:multiLevelType w:val="hybridMultilevel"/>
    <w:tmpl w:val="1DC8000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61452F"/>
    <w:multiLevelType w:val="hybridMultilevel"/>
    <w:tmpl w:val="D51637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BF2C9A"/>
    <w:multiLevelType w:val="hybridMultilevel"/>
    <w:tmpl w:val="7536FBB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5E62EA"/>
    <w:multiLevelType w:val="hybridMultilevel"/>
    <w:tmpl w:val="01B001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46586B"/>
    <w:multiLevelType w:val="hybridMultilevel"/>
    <w:tmpl w:val="B54825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973EA2"/>
    <w:multiLevelType w:val="hybridMultilevel"/>
    <w:tmpl w:val="9D9C061A"/>
    <w:lvl w:ilvl="0" w:tplc="95E62974">
      <w:start w:val="1"/>
      <w:numFmt w:val="decimal"/>
      <w:lvlText w:val="%1."/>
      <w:lvlJc w:val="left"/>
      <w:pPr>
        <w:ind w:left="643" w:hanging="360"/>
      </w:pPr>
      <w:rPr>
        <w:rFonts w:hint="default"/>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6" w15:restartNumberingAfterBreak="0">
    <w:nsid w:val="73BD616A"/>
    <w:multiLevelType w:val="hybridMultilevel"/>
    <w:tmpl w:val="D96805E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806575"/>
    <w:multiLevelType w:val="hybridMultilevel"/>
    <w:tmpl w:val="91A85604"/>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DC0DBA"/>
    <w:multiLevelType w:val="hybridMultilevel"/>
    <w:tmpl w:val="B2F0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F5AF5"/>
    <w:multiLevelType w:val="hybridMultilevel"/>
    <w:tmpl w:val="7ADE0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2882755">
    <w:abstractNumId w:val="7"/>
  </w:num>
  <w:num w:numId="2" w16cid:durableId="231889117">
    <w:abstractNumId w:val="16"/>
  </w:num>
  <w:num w:numId="3" w16cid:durableId="918713689">
    <w:abstractNumId w:val="13"/>
  </w:num>
  <w:num w:numId="4" w16cid:durableId="1259867504">
    <w:abstractNumId w:val="1"/>
  </w:num>
  <w:num w:numId="5" w16cid:durableId="1657680275">
    <w:abstractNumId w:val="6"/>
  </w:num>
  <w:num w:numId="6" w16cid:durableId="1950965857">
    <w:abstractNumId w:val="8"/>
  </w:num>
  <w:num w:numId="7" w16cid:durableId="1538739552">
    <w:abstractNumId w:val="9"/>
  </w:num>
  <w:num w:numId="8" w16cid:durableId="621965143">
    <w:abstractNumId w:val="5"/>
  </w:num>
  <w:num w:numId="9" w16cid:durableId="387925334">
    <w:abstractNumId w:val="12"/>
  </w:num>
  <w:num w:numId="10" w16cid:durableId="1003321064">
    <w:abstractNumId w:val="14"/>
  </w:num>
  <w:num w:numId="11" w16cid:durableId="1576939444">
    <w:abstractNumId w:val="2"/>
  </w:num>
  <w:num w:numId="12" w16cid:durableId="1523713152">
    <w:abstractNumId w:val="10"/>
  </w:num>
  <w:num w:numId="13" w16cid:durableId="256061562">
    <w:abstractNumId w:val="11"/>
  </w:num>
  <w:num w:numId="14" w16cid:durableId="1839923860">
    <w:abstractNumId w:val="0"/>
  </w:num>
  <w:num w:numId="15" w16cid:durableId="326833277">
    <w:abstractNumId w:val="17"/>
  </w:num>
  <w:num w:numId="16" w16cid:durableId="244918277">
    <w:abstractNumId w:val="15"/>
  </w:num>
  <w:num w:numId="17" w16cid:durableId="433211930">
    <w:abstractNumId w:val="19"/>
  </w:num>
  <w:num w:numId="18" w16cid:durableId="1101684525">
    <w:abstractNumId w:val="4"/>
  </w:num>
  <w:num w:numId="19" w16cid:durableId="2115204792">
    <w:abstractNumId w:val="3"/>
  </w:num>
  <w:num w:numId="20" w16cid:durableId="162812624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1231B"/>
    <w:rsid w:val="00070A04"/>
    <w:rsid w:val="0007727A"/>
    <w:rsid w:val="000B12EF"/>
    <w:rsid w:val="000B2215"/>
    <w:rsid w:val="000E24A1"/>
    <w:rsid w:val="000E7F81"/>
    <w:rsid w:val="00101859"/>
    <w:rsid w:val="00126052"/>
    <w:rsid w:val="001276D7"/>
    <w:rsid w:val="001324D3"/>
    <w:rsid w:val="001445EC"/>
    <w:rsid w:val="00156F8F"/>
    <w:rsid w:val="00173EEA"/>
    <w:rsid w:val="001853A1"/>
    <w:rsid w:val="001914AB"/>
    <w:rsid w:val="001930E7"/>
    <w:rsid w:val="001A36DE"/>
    <w:rsid w:val="001C1763"/>
    <w:rsid w:val="001E1B74"/>
    <w:rsid w:val="001F0AE8"/>
    <w:rsid w:val="001F1FF1"/>
    <w:rsid w:val="0021794C"/>
    <w:rsid w:val="0022572C"/>
    <w:rsid w:val="00287520"/>
    <w:rsid w:val="00291B4A"/>
    <w:rsid w:val="002E5413"/>
    <w:rsid w:val="00304F28"/>
    <w:rsid w:val="00314F90"/>
    <w:rsid w:val="003209DC"/>
    <w:rsid w:val="00330BA5"/>
    <w:rsid w:val="00334E91"/>
    <w:rsid w:val="003A1A47"/>
    <w:rsid w:val="003B336C"/>
    <w:rsid w:val="00404E19"/>
    <w:rsid w:val="004071F0"/>
    <w:rsid w:val="00414703"/>
    <w:rsid w:val="004338B7"/>
    <w:rsid w:val="004515CB"/>
    <w:rsid w:val="00485C40"/>
    <w:rsid w:val="004C61B2"/>
    <w:rsid w:val="004E1792"/>
    <w:rsid w:val="004F5940"/>
    <w:rsid w:val="00513C18"/>
    <w:rsid w:val="00537461"/>
    <w:rsid w:val="005617C6"/>
    <w:rsid w:val="00575D5E"/>
    <w:rsid w:val="005A675B"/>
    <w:rsid w:val="005C4B8A"/>
    <w:rsid w:val="005D20A2"/>
    <w:rsid w:val="005E6383"/>
    <w:rsid w:val="005E656C"/>
    <w:rsid w:val="005F7E8F"/>
    <w:rsid w:val="00601535"/>
    <w:rsid w:val="00607742"/>
    <w:rsid w:val="00612C81"/>
    <w:rsid w:val="006510AC"/>
    <w:rsid w:val="00661DAD"/>
    <w:rsid w:val="00665EB2"/>
    <w:rsid w:val="00683853"/>
    <w:rsid w:val="006B061C"/>
    <w:rsid w:val="006B5DD2"/>
    <w:rsid w:val="006B68A2"/>
    <w:rsid w:val="006D10C2"/>
    <w:rsid w:val="006E23F3"/>
    <w:rsid w:val="006E41DD"/>
    <w:rsid w:val="00703E5E"/>
    <w:rsid w:val="007204CE"/>
    <w:rsid w:val="0072078F"/>
    <w:rsid w:val="00745517"/>
    <w:rsid w:val="00750072"/>
    <w:rsid w:val="00757E7E"/>
    <w:rsid w:val="00761D61"/>
    <w:rsid w:val="00771049"/>
    <w:rsid w:val="007A4E46"/>
    <w:rsid w:val="007C76C1"/>
    <w:rsid w:val="007D426A"/>
    <w:rsid w:val="007E58BE"/>
    <w:rsid w:val="007F1BC9"/>
    <w:rsid w:val="00861EDC"/>
    <w:rsid w:val="00866FD6"/>
    <w:rsid w:val="00872F74"/>
    <w:rsid w:val="00893E19"/>
    <w:rsid w:val="008958BA"/>
    <w:rsid w:val="008B7E79"/>
    <w:rsid w:val="008C2225"/>
    <w:rsid w:val="008C2997"/>
    <w:rsid w:val="008C3AFB"/>
    <w:rsid w:val="00901617"/>
    <w:rsid w:val="009545F8"/>
    <w:rsid w:val="00957B64"/>
    <w:rsid w:val="00957E2D"/>
    <w:rsid w:val="00974624"/>
    <w:rsid w:val="009A438C"/>
    <w:rsid w:val="009C79A2"/>
    <w:rsid w:val="009E6E82"/>
    <w:rsid w:val="00A016DA"/>
    <w:rsid w:val="00A2429C"/>
    <w:rsid w:val="00A36059"/>
    <w:rsid w:val="00A37E12"/>
    <w:rsid w:val="00A47F32"/>
    <w:rsid w:val="00A67D46"/>
    <w:rsid w:val="00A84796"/>
    <w:rsid w:val="00AC6825"/>
    <w:rsid w:val="00AD58A1"/>
    <w:rsid w:val="00B25277"/>
    <w:rsid w:val="00B34C8C"/>
    <w:rsid w:val="00B363DD"/>
    <w:rsid w:val="00B37572"/>
    <w:rsid w:val="00B8189A"/>
    <w:rsid w:val="00B8645C"/>
    <w:rsid w:val="00BA4309"/>
    <w:rsid w:val="00BA6E7A"/>
    <w:rsid w:val="00C03CDD"/>
    <w:rsid w:val="00C26D6E"/>
    <w:rsid w:val="00C41F00"/>
    <w:rsid w:val="00C45415"/>
    <w:rsid w:val="00C47FD3"/>
    <w:rsid w:val="00C5389B"/>
    <w:rsid w:val="00C658E4"/>
    <w:rsid w:val="00C87CD4"/>
    <w:rsid w:val="00C9238F"/>
    <w:rsid w:val="00C94BBB"/>
    <w:rsid w:val="00CC43C4"/>
    <w:rsid w:val="00CD27DE"/>
    <w:rsid w:val="00D02E34"/>
    <w:rsid w:val="00D06ADA"/>
    <w:rsid w:val="00D13A18"/>
    <w:rsid w:val="00D15827"/>
    <w:rsid w:val="00D163C7"/>
    <w:rsid w:val="00D43B58"/>
    <w:rsid w:val="00D50AB7"/>
    <w:rsid w:val="00D62385"/>
    <w:rsid w:val="00D86236"/>
    <w:rsid w:val="00D90942"/>
    <w:rsid w:val="00DA0E33"/>
    <w:rsid w:val="00DA7D42"/>
    <w:rsid w:val="00DB316C"/>
    <w:rsid w:val="00E02339"/>
    <w:rsid w:val="00E02BB0"/>
    <w:rsid w:val="00E05773"/>
    <w:rsid w:val="00E16EC2"/>
    <w:rsid w:val="00E1768C"/>
    <w:rsid w:val="00E27AAA"/>
    <w:rsid w:val="00E45DAC"/>
    <w:rsid w:val="00E53A1C"/>
    <w:rsid w:val="00E55AE6"/>
    <w:rsid w:val="00E55D90"/>
    <w:rsid w:val="00E74265"/>
    <w:rsid w:val="00EA776C"/>
    <w:rsid w:val="00F01745"/>
    <w:rsid w:val="00F51382"/>
    <w:rsid w:val="00F62035"/>
    <w:rsid w:val="00F70D29"/>
    <w:rsid w:val="00FA4C46"/>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E3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nspcc.org.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ants.gov.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2</cp:revision>
  <cp:lastPrinted>2025-07-08T12:52:00Z</cp:lastPrinted>
  <dcterms:created xsi:type="dcterms:W3CDTF">2025-07-08T12:54:00Z</dcterms:created>
  <dcterms:modified xsi:type="dcterms:W3CDTF">2025-07-08T12:54:00Z</dcterms:modified>
</cp:coreProperties>
</file>