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4D6EA9FE">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6EDA8863" w14:textId="77777777" w:rsidR="006F5FD2" w:rsidRDefault="006F5FD2" w:rsidP="00F63977">
      <w:pPr>
        <w:spacing w:line="360" w:lineRule="auto"/>
        <w:rPr>
          <w:rFonts w:ascii="Arial" w:hAnsi="Arial" w:cs="Arial"/>
          <w:b/>
          <w:sz w:val="28"/>
          <w:szCs w:val="28"/>
        </w:rPr>
      </w:pPr>
    </w:p>
    <w:p w14:paraId="7E47AECC" w14:textId="335F6CB7" w:rsidR="00F63977" w:rsidRPr="007141E5" w:rsidRDefault="00F63977" w:rsidP="00F63977">
      <w:pPr>
        <w:spacing w:line="360" w:lineRule="auto"/>
        <w:rPr>
          <w:rFonts w:ascii="Arial" w:hAnsi="Arial" w:cs="Arial"/>
          <w:b/>
          <w:sz w:val="28"/>
          <w:szCs w:val="28"/>
        </w:rPr>
      </w:pPr>
      <w:r>
        <w:rPr>
          <w:rFonts w:ascii="Arial" w:hAnsi="Arial" w:cs="Arial"/>
          <w:b/>
          <w:sz w:val="28"/>
          <w:szCs w:val="28"/>
        </w:rPr>
        <w:t>8.10 Staff Personal Safety Including Home Visits</w:t>
      </w:r>
    </w:p>
    <w:p w14:paraId="1F09BC40" w14:textId="77777777" w:rsidR="00F63977" w:rsidRPr="001802D8" w:rsidRDefault="00F63977" w:rsidP="00F63977">
      <w:pPr>
        <w:spacing w:line="360" w:lineRule="auto"/>
        <w:rPr>
          <w:rFonts w:ascii="Arial" w:hAnsi="Arial" w:cs="Arial"/>
          <w:b/>
          <w:sz w:val="28"/>
          <w:szCs w:val="28"/>
        </w:rPr>
      </w:pPr>
    </w:p>
    <w:p w14:paraId="5387ABB4" w14:textId="4D97BB91" w:rsidR="00F63977" w:rsidRDefault="00F63977" w:rsidP="00F63977">
      <w:pPr>
        <w:spacing w:line="360" w:lineRule="auto"/>
        <w:rPr>
          <w:rFonts w:ascii="Arial" w:hAnsi="Arial" w:cs="Arial"/>
          <w:b/>
          <w:sz w:val="22"/>
          <w:szCs w:val="22"/>
        </w:rPr>
      </w:pPr>
      <w:r w:rsidRPr="001802D8">
        <w:rPr>
          <w:rFonts w:ascii="Arial" w:hAnsi="Arial" w:cs="Arial"/>
          <w:b/>
          <w:sz w:val="22"/>
          <w:szCs w:val="22"/>
        </w:rPr>
        <w:t xml:space="preserve">Policy </w:t>
      </w:r>
      <w:r>
        <w:rPr>
          <w:rFonts w:ascii="Arial" w:hAnsi="Arial" w:cs="Arial"/>
          <w:b/>
          <w:sz w:val="22"/>
          <w:szCs w:val="22"/>
        </w:rPr>
        <w:t>S</w:t>
      </w:r>
      <w:r w:rsidRPr="001802D8">
        <w:rPr>
          <w:rFonts w:ascii="Arial" w:hAnsi="Arial" w:cs="Arial"/>
          <w:b/>
          <w:sz w:val="22"/>
          <w:szCs w:val="22"/>
        </w:rPr>
        <w:t>tatement</w:t>
      </w:r>
    </w:p>
    <w:p w14:paraId="16D30B09" w14:textId="77777777" w:rsidR="00F63977" w:rsidRPr="001802D8" w:rsidRDefault="00F63977" w:rsidP="00F63977">
      <w:pPr>
        <w:spacing w:line="360" w:lineRule="auto"/>
        <w:rPr>
          <w:rFonts w:ascii="Arial" w:hAnsi="Arial" w:cs="Arial"/>
          <w:b/>
          <w:sz w:val="22"/>
          <w:szCs w:val="22"/>
        </w:rPr>
      </w:pPr>
    </w:p>
    <w:p w14:paraId="395B084D" w14:textId="77777777" w:rsidR="00F63977" w:rsidRPr="001802D8" w:rsidRDefault="00F63977" w:rsidP="00F63977">
      <w:pPr>
        <w:spacing w:line="360" w:lineRule="auto"/>
        <w:rPr>
          <w:rFonts w:ascii="Arial" w:hAnsi="Arial" w:cs="Arial"/>
          <w:sz w:val="22"/>
          <w:szCs w:val="22"/>
        </w:rPr>
      </w:pPr>
      <w:r>
        <w:rPr>
          <w:rFonts w:ascii="Arial" w:hAnsi="Arial" w:cs="Arial"/>
          <w:sz w:val="22"/>
          <w:szCs w:val="22"/>
        </w:rPr>
        <w:t xml:space="preserve">This setting believes that the health and safety of all staff is of paramount importance and that all staff have the right to work in a safe environment. We support safe working both on and off the premises, acknowledging the needs and diversity of children and their family. </w:t>
      </w:r>
    </w:p>
    <w:p w14:paraId="745A3601" w14:textId="77777777" w:rsidR="00F63977" w:rsidRDefault="00F63977" w:rsidP="00F63977">
      <w:pPr>
        <w:spacing w:line="360" w:lineRule="auto"/>
        <w:rPr>
          <w:rFonts w:ascii="Arial" w:hAnsi="Arial" w:cs="Arial"/>
          <w:sz w:val="22"/>
          <w:szCs w:val="22"/>
        </w:rPr>
      </w:pPr>
    </w:p>
    <w:p w14:paraId="43D6C1DE" w14:textId="77777777" w:rsidR="00F63977" w:rsidRPr="001802D8" w:rsidRDefault="00F63977" w:rsidP="00F63977">
      <w:pPr>
        <w:spacing w:line="360" w:lineRule="auto"/>
        <w:rPr>
          <w:rFonts w:ascii="Arial" w:hAnsi="Arial" w:cs="Arial"/>
          <w:b/>
          <w:sz w:val="22"/>
          <w:szCs w:val="22"/>
        </w:rPr>
      </w:pPr>
      <w:r w:rsidRPr="001802D8">
        <w:rPr>
          <w:rFonts w:ascii="Arial" w:hAnsi="Arial" w:cs="Arial"/>
          <w:b/>
          <w:sz w:val="22"/>
          <w:szCs w:val="22"/>
        </w:rPr>
        <w:t>Procedures</w:t>
      </w:r>
    </w:p>
    <w:p w14:paraId="20D84515" w14:textId="77777777" w:rsidR="00F63977" w:rsidRDefault="00F63977" w:rsidP="00F63977">
      <w:pPr>
        <w:spacing w:line="360" w:lineRule="auto"/>
        <w:rPr>
          <w:rFonts w:ascii="Arial" w:hAnsi="Arial" w:cs="Arial"/>
          <w:sz w:val="22"/>
          <w:szCs w:val="22"/>
        </w:rPr>
      </w:pPr>
    </w:p>
    <w:p w14:paraId="39FE7D06" w14:textId="71D6830E" w:rsidR="00F63977" w:rsidRPr="00A21801" w:rsidRDefault="00F63977" w:rsidP="00A21801">
      <w:pPr>
        <w:spacing w:line="360" w:lineRule="auto"/>
        <w:rPr>
          <w:rFonts w:ascii="Arial" w:hAnsi="Arial" w:cs="Arial"/>
          <w:i/>
          <w:sz w:val="22"/>
          <w:szCs w:val="22"/>
        </w:rPr>
      </w:pPr>
      <w:r w:rsidRPr="003A6602">
        <w:rPr>
          <w:rFonts w:ascii="Arial" w:hAnsi="Arial" w:cs="Arial"/>
          <w:i/>
          <w:sz w:val="22"/>
          <w:szCs w:val="22"/>
        </w:rPr>
        <w:t>General</w:t>
      </w:r>
    </w:p>
    <w:p w14:paraId="730F26FE"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Where possible, at least the first two members of staff to arrive in the building arrive together, and the last two members of staff in the building leave together.</w:t>
      </w:r>
    </w:p>
    <w:p w14:paraId="2757D9FB"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Visitors are generally only allowed access with prior appointments and only admitted once their identity has been verified.</w:t>
      </w:r>
    </w:p>
    <w:p w14:paraId="705247D3"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Minimal petty cash is kept on the premises.</w:t>
      </w:r>
    </w:p>
    <w:p w14:paraId="1F9A5B19" w14:textId="53463488" w:rsidR="00F63977" w:rsidRPr="006B32A8" w:rsidRDefault="00F63977" w:rsidP="006B32A8">
      <w:pPr>
        <w:pStyle w:val="ListParagraph"/>
        <w:numPr>
          <w:ilvl w:val="0"/>
          <w:numId w:val="41"/>
        </w:numPr>
        <w:spacing w:line="360" w:lineRule="auto"/>
        <w:rPr>
          <w:rFonts w:ascii="Arial" w:hAnsi="Arial" w:cs="Arial"/>
          <w:sz w:val="22"/>
          <w:szCs w:val="22"/>
        </w:rPr>
      </w:pPr>
      <w:r>
        <w:rPr>
          <w:rFonts w:ascii="Arial" w:hAnsi="Arial" w:cs="Arial"/>
          <w:sz w:val="22"/>
          <w:szCs w:val="22"/>
        </w:rPr>
        <w:t xml:space="preserve">When taking cash to the bank, members of staff are aware of personal safety. </w:t>
      </w:r>
    </w:p>
    <w:p w14:paraId="7FA581DB"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Members of staff make a note in the diary of meetings they are attending, who they are meeting and when they are expected back.</w:t>
      </w:r>
    </w:p>
    <w:p w14:paraId="0B739C1B" w14:textId="63218C3D" w:rsidR="00F63977" w:rsidRDefault="00871029" w:rsidP="00F63977">
      <w:pPr>
        <w:pStyle w:val="ListParagraph"/>
        <w:numPr>
          <w:ilvl w:val="0"/>
          <w:numId w:val="41"/>
        </w:numPr>
        <w:spacing w:line="360" w:lineRule="auto"/>
        <w:rPr>
          <w:rFonts w:ascii="Arial" w:hAnsi="Arial" w:cs="Arial"/>
          <w:sz w:val="22"/>
          <w:szCs w:val="22"/>
        </w:rPr>
      </w:pPr>
      <w:r>
        <w:rPr>
          <w:rFonts w:ascii="Arial" w:hAnsi="Arial" w:cs="Arial"/>
          <w:sz w:val="22"/>
          <w:szCs w:val="22"/>
        </w:rPr>
        <w:t xml:space="preserve">The Lead Practitioner and Trustees </w:t>
      </w:r>
      <w:r w:rsidR="00A765FC">
        <w:rPr>
          <w:rFonts w:ascii="Arial" w:hAnsi="Arial" w:cs="Arial"/>
          <w:sz w:val="22"/>
          <w:szCs w:val="22"/>
        </w:rPr>
        <w:t>will consult with</w:t>
      </w:r>
      <w:r w:rsidR="00F63977">
        <w:rPr>
          <w:rFonts w:ascii="Arial" w:hAnsi="Arial" w:cs="Arial"/>
          <w:sz w:val="22"/>
          <w:szCs w:val="22"/>
        </w:rPr>
        <w:t xml:space="preserve"> local police and ask for advice on safe practice where there are issues or concerns.</w:t>
      </w:r>
    </w:p>
    <w:p w14:paraId="6D3880DC" w14:textId="77777777" w:rsidR="00F63977" w:rsidRDefault="00F63977" w:rsidP="00F63977">
      <w:pPr>
        <w:pStyle w:val="ListParagraph"/>
        <w:spacing w:line="360" w:lineRule="auto"/>
        <w:ind w:left="0"/>
        <w:rPr>
          <w:rFonts w:ascii="Arial" w:hAnsi="Arial" w:cs="Arial"/>
          <w:sz w:val="22"/>
          <w:szCs w:val="22"/>
        </w:rPr>
      </w:pPr>
    </w:p>
    <w:p w14:paraId="666184C8" w14:textId="77777777" w:rsidR="0076620E" w:rsidRDefault="0076620E" w:rsidP="00F63977">
      <w:pPr>
        <w:pStyle w:val="ListParagraph"/>
        <w:spacing w:line="360" w:lineRule="auto"/>
        <w:ind w:left="0"/>
        <w:rPr>
          <w:rFonts w:ascii="Arial" w:hAnsi="Arial" w:cs="Arial"/>
          <w:i/>
          <w:sz w:val="22"/>
          <w:szCs w:val="22"/>
        </w:rPr>
      </w:pPr>
    </w:p>
    <w:p w14:paraId="2BB47BF2" w14:textId="7DCAC12B" w:rsidR="00F63977" w:rsidRPr="003A6602" w:rsidRDefault="00F63977" w:rsidP="00F63977">
      <w:pPr>
        <w:pStyle w:val="ListParagraph"/>
        <w:spacing w:line="360" w:lineRule="auto"/>
        <w:ind w:left="0"/>
        <w:rPr>
          <w:rFonts w:ascii="Arial" w:hAnsi="Arial" w:cs="Arial"/>
          <w:i/>
          <w:sz w:val="22"/>
          <w:szCs w:val="22"/>
        </w:rPr>
      </w:pPr>
      <w:r w:rsidRPr="003A6602">
        <w:rPr>
          <w:rFonts w:ascii="Arial" w:hAnsi="Arial" w:cs="Arial"/>
          <w:i/>
          <w:sz w:val="22"/>
          <w:szCs w:val="22"/>
        </w:rPr>
        <w:t>Home visits</w:t>
      </w:r>
    </w:p>
    <w:p w14:paraId="4603CEDA" w14:textId="4173D5DE" w:rsidR="00F63977" w:rsidRDefault="00F63977" w:rsidP="00F63977">
      <w:pPr>
        <w:pStyle w:val="ListParagraph"/>
        <w:spacing w:line="360" w:lineRule="auto"/>
        <w:ind w:left="0"/>
        <w:rPr>
          <w:rFonts w:ascii="Arial" w:hAnsi="Arial" w:cs="Arial"/>
          <w:sz w:val="22"/>
          <w:szCs w:val="22"/>
        </w:rPr>
      </w:pPr>
      <w:r>
        <w:rPr>
          <w:rFonts w:ascii="Arial" w:hAnsi="Arial" w:cs="Arial"/>
          <w:sz w:val="22"/>
          <w:szCs w:val="22"/>
        </w:rPr>
        <w:t xml:space="preserve">Where staff members conduct home visits, this is done at the </w:t>
      </w:r>
      <w:r w:rsidR="00871029">
        <w:rPr>
          <w:rFonts w:ascii="Arial" w:hAnsi="Arial" w:cs="Arial"/>
          <w:sz w:val="22"/>
          <w:szCs w:val="22"/>
        </w:rPr>
        <w:t>Lead Practitioner’s</w:t>
      </w:r>
      <w:r>
        <w:rPr>
          <w:rFonts w:ascii="Arial" w:hAnsi="Arial" w:cs="Arial"/>
          <w:sz w:val="22"/>
          <w:szCs w:val="22"/>
        </w:rPr>
        <w:t xml:space="preserve"> discretion and the following health and safety considerations apply:</w:t>
      </w:r>
    </w:p>
    <w:p w14:paraId="1B23562B" w14:textId="77777777" w:rsidR="00F63977" w:rsidRDefault="00F63977" w:rsidP="00F63977">
      <w:pPr>
        <w:pStyle w:val="ListParagraph"/>
        <w:spacing w:line="360" w:lineRule="auto"/>
        <w:ind w:left="0"/>
        <w:rPr>
          <w:rFonts w:ascii="Arial" w:hAnsi="Arial" w:cs="Arial"/>
          <w:sz w:val="22"/>
          <w:szCs w:val="22"/>
        </w:rPr>
      </w:pPr>
    </w:p>
    <w:p w14:paraId="35AD6259"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 xml:space="preserve">Members of staff normally do home visits in pairs </w:t>
      </w:r>
    </w:p>
    <w:p w14:paraId="57A2C90C"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Each home visit is recorded in the diary with the name and address of the family being visited, prior to the visit taking place.</w:t>
      </w:r>
    </w:p>
    <w:p w14:paraId="1B07AD99"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Staff inform other staff in the setting when they are leaving to do the home visit and advise on their expected time of return.</w:t>
      </w:r>
    </w:p>
    <w:p w14:paraId="109B9110" w14:textId="143230AB"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If there is any reason for staff to feel concerned about entering premises, they do not do so, for example, if a parent appears drunk</w:t>
      </w:r>
      <w:r w:rsidR="0076620E">
        <w:rPr>
          <w:rFonts w:ascii="Arial" w:hAnsi="Arial" w:cs="Arial"/>
          <w:sz w:val="22"/>
          <w:szCs w:val="22"/>
        </w:rPr>
        <w:t>, or under the influence of drugs.</w:t>
      </w:r>
    </w:p>
    <w:p w14:paraId="3B18DB6B"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Members of staff carry a mobile phone when going out on a home visit.</w:t>
      </w:r>
    </w:p>
    <w:p w14:paraId="43A67216"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If staff do not return from the home visit at the designated time, the contact person attempts to phone them and continues to do so until they make contact.</w:t>
      </w:r>
    </w:p>
    <w:p w14:paraId="63738424" w14:textId="77777777" w:rsidR="00F63977" w:rsidRDefault="00F63977" w:rsidP="00F63977">
      <w:pPr>
        <w:pStyle w:val="ListParagraph"/>
        <w:numPr>
          <w:ilvl w:val="0"/>
          <w:numId w:val="41"/>
        </w:numPr>
        <w:spacing w:line="360" w:lineRule="auto"/>
        <w:rPr>
          <w:rFonts w:ascii="Arial" w:hAnsi="Arial" w:cs="Arial"/>
          <w:sz w:val="22"/>
          <w:szCs w:val="22"/>
        </w:rPr>
      </w:pPr>
      <w:r>
        <w:rPr>
          <w:rFonts w:ascii="Arial" w:hAnsi="Arial" w:cs="Arial"/>
          <w:sz w:val="22"/>
          <w:szCs w:val="22"/>
        </w:rPr>
        <w:t>If no contact is made after a reasonable amount of time has passed, the contact person rings the police.</w:t>
      </w:r>
    </w:p>
    <w:p w14:paraId="61A14439" w14:textId="77777777" w:rsidR="00F63977" w:rsidRDefault="00F63977" w:rsidP="00F63977">
      <w:pPr>
        <w:pStyle w:val="ListParagraph"/>
        <w:spacing w:line="360" w:lineRule="auto"/>
        <w:rPr>
          <w:rFonts w:ascii="Arial" w:hAnsi="Arial" w:cs="Arial"/>
          <w:sz w:val="22"/>
          <w:szCs w:val="22"/>
        </w:rPr>
      </w:pPr>
    </w:p>
    <w:p w14:paraId="02C3352C" w14:textId="42A6A58C" w:rsidR="00F63977" w:rsidRPr="00293B94" w:rsidRDefault="00F63977" w:rsidP="00F63977">
      <w:pPr>
        <w:pStyle w:val="ListParagraph"/>
        <w:spacing w:line="360" w:lineRule="auto"/>
        <w:ind w:left="0"/>
        <w:rPr>
          <w:rFonts w:ascii="Arial" w:hAnsi="Arial" w:cs="Arial"/>
          <w:i/>
          <w:sz w:val="22"/>
          <w:szCs w:val="22"/>
        </w:rPr>
      </w:pPr>
      <w:r w:rsidRPr="00293B94">
        <w:rPr>
          <w:rFonts w:ascii="Arial" w:hAnsi="Arial" w:cs="Arial"/>
          <w:i/>
          <w:sz w:val="22"/>
          <w:szCs w:val="22"/>
        </w:rPr>
        <w:t>Dealing with agitated parents</w:t>
      </w:r>
      <w:r w:rsidR="002A51B8">
        <w:rPr>
          <w:rFonts w:ascii="Arial" w:hAnsi="Arial" w:cs="Arial"/>
          <w:i/>
          <w:sz w:val="22"/>
          <w:szCs w:val="22"/>
        </w:rPr>
        <w:t>/visitor</w:t>
      </w:r>
      <w:r w:rsidRPr="00293B94">
        <w:rPr>
          <w:rFonts w:ascii="Arial" w:hAnsi="Arial" w:cs="Arial"/>
          <w:i/>
          <w:sz w:val="22"/>
          <w:szCs w:val="22"/>
        </w:rPr>
        <w:t xml:space="preserve"> in the setting</w:t>
      </w:r>
    </w:p>
    <w:p w14:paraId="15DB9322" w14:textId="4939A45B" w:rsidR="00F63977"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If a parent</w:t>
      </w:r>
      <w:r w:rsidR="00117705">
        <w:rPr>
          <w:rFonts w:ascii="Arial" w:hAnsi="Arial" w:cs="Arial"/>
          <w:sz w:val="22"/>
          <w:szCs w:val="22"/>
        </w:rPr>
        <w:t>/visitor</w:t>
      </w:r>
      <w:r>
        <w:rPr>
          <w:rFonts w:ascii="Arial" w:hAnsi="Arial" w:cs="Arial"/>
          <w:sz w:val="22"/>
          <w:szCs w:val="22"/>
        </w:rPr>
        <w:t xml:space="preserve"> appears to be angry, mentally </w:t>
      </w:r>
      <w:proofErr w:type="gramStart"/>
      <w:r>
        <w:rPr>
          <w:rFonts w:ascii="Arial" w:hAnsi="Arial" w:cs="Arial"/>
          <w:sz w:val="22"/>
          <w:szCs w:val="22"/>
        </w:rPr>
        <w:t>agitated</w:t>
      </w:r>
      <w:proofErr w:type="gramEnd"/>
      <w:r>
        <w:rPr>
          <w:rFonts w:ascii="Arial" w:hAnsi="Arial" w:cs="Arial"/>
          <w:sz w:val="22"/>
          <w:szCs w:val="22"/>
        </w:rPr>
        <w:t xml:space="preserve"> or possibly hostile, two members of staff will lead the parent away from the children to a less open area, but will not shut the door behind them.</w:t>
      </w:r>
    </w:p>
    <w:p w14:paraId="23A83109" w14:textId="77777777" w:rsidR="00F63977"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If the person is standing, staff will remain standing.</w:t>
      </w:r>
    </w:p>
    <w:p w14:paraId="066DDACC" w14:textId="77777777" w:rsidR="00F63977"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Members of staff will try to empathise and ensure that the language they use can be easily understood.</w:t>
      </w:r>
    </w:p>
    <w:p w14:paraId="3F6F8440" w14:textId="498762F9" w:rsidR="00F63977"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Staff will speak in low, even tones, below the voice level of the parent</w:t>
      </w:r>
      <w:r w:rsidR="00117705">
        <w:rPr>
          <w:rFonts w:ascii="Arial" w:hAnsi="Arial" w:cs="Arial"/>
          <w:sz w:val="22"/>
          <w:szCs w:val="22"/>
        </w:rPr>
        <w:t xml:space="preserve"> or visitor</w:t>
      </w:r>
    </w:p>
    <w:p w14:paraId="3431514F" w14:textId="77777777" w:rsidR="00F63977"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Members of staff will make it clear that they want to listen and seek solutions.</w:t>
      </w:r>
    </w:p>
    <w:p w14:paraId="6309172B" w14:textId="77777777" w:rsidR="00F63977"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If the person makes threats and continues to be angry, members of staff make it clear that they will be unable to discuss the issue until the person stops shouting or being abusive, while avoiding potentially inflammatory expressions such as ‘calm down’ or ‘be reasonable’.</w:t>
      </w:r>
    </w:p>
    <w:p w14:paraId="6ECAB3CB" w14:textId="77777777" w:rsidR="00F63977"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If threats or abuse continues, members of staff will explain that the police will be called and emphasise the inappropriateness of such behaviour in front of children.</w:t>
      </w:r>
    </w:p>
    <w:p w14:paraId="71607784" w14:textId="77777777" w:rsidR="00F63977" w:rsidRPr="001802D8" w:rsidRDefault="00F63977" w:rsidP="00F63977">
      <w:pPr>
        <w:pStyle w:val="ListParagraph"/>
        <w:numPr>
          <w:ilvl w:val="0"/>
          <w:numId w:val="42"/>
        </w:numPr>
        <w:spacing w:line="360" w:lineRule="auto"/>
        <w:rPr>
          <w:rFonts w:ascii="Arial" w:hAnsi="Arial" w:cs="Arial"/>
          <w:sz w:val="22"/>
          <w:szCs w:val="22"/>
        </w:rPr>
      </w:pPr>
      <w:r>
        <w:rPr>
          <w:rFonts w:ascii="Arial" w:hAnsi="Arial" w:cs="Arial"/>
          <w:sz w:val="22"/>
          <w:szCs w:val="22"/>
        </w:rPr>
        <w:t>After the event, details are recorded in the child’s personal file together with any decisions made with the parents to rectify the situation and any correspondence regarding the incident.</w:t>
      </w:r>
    </w:p>
    <w:p w14:paraId="1CD5FE10" w14:textId="77777777" w:rsidR="00F63977" w:rsidRPr="00137481" w:rsidRDefault="00F63977" w:rsidP="00F63977">
      <w:pPr>
        <w:pStyle w:val="NormalWeb"/>
        <w:spacing w:before="0" w:beforeAutospacing="0" w:after="0" w:afterAutospacing="0" w:line="360" w:lineRule="auto"/>
        <w:rPr>
          <w:rFonts w:ascii="Arial" w:hAnsi="Arial" w:cs="Arial"/>
          <w:bCs/>
          <w:sz w:val="22"/>
          <w:szCs w:val="22"/>
        </w:rPr>
      </w:pPr>
    </w:p>
    <w:p w14:paraId="6FAA188D" w14:textId="77777777" w:rsidR="00EE4F33" w:rsidRDefault="00EE4F33" w:rsidP="00525F63">
      <w:pPr>
        <w:spacing w:line="360" w:lineRule="auto"/>
        <w:rPr>
          <w:rFonts w:ascii="Arial" w:hAnsi="Arial" w:cs="Arial"/>
          <w:b/>
          <w:sz w:val="22"/>
          <w:szCs w:val="22"/>
        </w:rPr>
      </w:pPr>
    </w:p>
    <w:p w14:paraId="7D431558" w14:textId="77777777" w:rsidR="006E338F" w:rsidRDefault="006E338F" w:rsidP="00525F63">
      <w:pPr>
        <w:spacing w:line="360" w:lineRule="auto"/>
        <w:rPr>
          <w:rFonts w:ascii="Arial" w:hAnsi="Arial" w:cs="Arial"/>
          <w:b/>
          <w:sz w:val="22"/>
          <w:szCs w:val="22"/>
        </w:rPr>
      </w:pPr>
    </w:p>
    <w:p w14:paraId="635BE5DD" w14:textId="77777777" w:rsidR="006E338F" w:rsidRDefault="006E338F" w:rsidP="00525F63">
      <w:pPr>
        <w:spacing w:line="360" w:lineRule="auto"/>
        <w:rPr>
          <w:rFonts w:ascii="Arial" w:hAnsi="Arial" w:cs="Arial"/>
          <w:b/>
          <w:sz w:val="22"/>
          <w:szCs w:val="22"/>
        </w:rPr>
      </w:pPr>
    </w:p>
    <w:p w14:paraId="05678FCF" w14:textId="77777777" w:rsidR="006E338F" w:rsidRDefault="006E338F" w:rsidP="00525F63">
      <w:pPr>
        <w:spacing w:line="360" w:lineRule="auto"/>
        <w:rPr>
          <w:rFonts w:ascii="Arial" w:hAnsi="Arial" w:cs="Arial"/>
          <w:b/>
          <w:sz w:val="22"/>
          <w:szCs w:val="22"/>
        </w:rPr>
      </w:pPr>
    </w:p>
    <w:p w14:paraId="4EEB70D3" w14:textId="578E33D6" w:rsidR="00525F63" w:rsidRPr="00525F63" w:rsidRDefault="00525F63" w:rsidP="00525F63">
      <w:pPr>
        <w:spacing w:line="360" w:lineRule="auto"/>
        <w:rPr>
          <w:rFonts w:ascii="Arial" w:hAnsi="Arial" w:cs="Arial"/>
          <w:b/>
          <w:sz w:val="22"/>
          <w:szCs w:val="22"/>
        </w:rPr>
      </w:pPr>
      <w:r>
        <w:rPr>
          <w:rFonts w:ascii="Arial" w:hAnsi="Arial" w:cs="Arial"/>
          <w:b/>
          <w:sz w:val="22"/>
          <w:szCs w:val="22"/>
        </w:rPr>
        <w:lastRenderedPageBreak/>
        <w:t>8.10 Staff Personal Safety including Home Visits</w:t>
      </w:r>
    </w:p>
    <w:p w14:paraId="39541F6D" w14:textId="77777777" w:rsidR="00525F63" w:rsidRPr="00525F63" w:rsidRDefault="00525F63" w:rsidP="00525F63">
      <w:pPr>
        <w:spacing w:line="360" w:lineRule="auto"/>
        <w:rPr>
          <w:rFonts w:ascii="Arial" w:hAnsi="Arial" w:cs="Arial"/>
          <w:b/>
          <w:sz w:val="22"/>
          <w:szCs w:val="22"/>
        </w:rPr>
      </w:pPr>
    </w:p>
    <w:p w14:paraId="6B466B17" w14:textId="77777777" w:rsidR="00525F63" w:rsidRPr="00525F63" w:rsidRDefault="00525F63" w:rsidP="00525F63">
      <w:pPr>
        <w:spacing w:line="360" w:lineRule="auto"/>
        <w:rPr>
          <w:rFonts w:ascii="Arial" w:hAnsi="Arial" w:cs="Arial"/>
          <w:b/>
          <w:bCs/>
          <w:sz w:val="22"/>
          <w:szCs w:val="22"/>
        </w:rPr>
      </w:pPr>
      <w:r w:rsidRPr="00525F63">
        <w:rPr>
          <w:rFonts w:ascii="Arial" w:hAnsi="Arial" w:cs="Arial"/>
          <w:b/>
          <w:bCs/>
          <w:sz w:val="22"/>
          <w:szCs w:val="22"/>
        </w:rPr>
        <w:t xml:space="preserve">This policy was adopted by    </w:t>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t>Pavilion Pirates Preschool CIO</w:t>
      </w:r>
    </w:p>
    <w:p w14:paraId="07875109" w14:textId="77777777" w:rsidR="00525F63" w:rsidRPr="00525F63" w:rsidRDefault="00525F63" w:rsidP="00525F63">
      <w:pPr>
        <w:spacing w:line="360" w:lineRule="auto"/>
        <w:rPr>
          <w:rFonts w:ascii="Arial" w:hAnsi="Arial" w:cs="Arial"/>
          <w:b/>
          <w:bCs/>
          <w:sz w:val="22"/>
          <w:szCs w:val="22"/>
        </w:rPr>
      </w:pPr>
    </w:p>
    <w:p w14:paraId="6D3C8D86" w14:textId="77777777" w:rsidR="00525F63" w:rsidRPr="00525F63" w:rsidRDefault="00525F63" w:rsidP="00525F63">
      <w:pPr>
        <w:spacing w:line="360" w:lineRule="auto"/>
        <w:rPr>
          <w:rFonts w:ascii="Arial" w:hAnsi="Arial" w:cs="Arial"/>
          <w:b/>
          <w:bCs/>
          <w:sz w:val="22"/>
          <w:szCs w:val="22"/>
        </w:rPr>
      </w:pPr>
      <w:r w:rsidRPr="00525F63">
        <w:rPr>
          <w:rFonts w:ascii="Arial" w:hAnsi="Arial" w:cs="Arial"/>
          <w:b/>
          <w:bCs/>
          <w:sz w:val="22"/>
          <w:szCs w:val="22"/>
        </w:rPr>
        <w:t xml:space="preserve">On     </w:t>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t>21.07.2021</w:t>
      </w:r>
    </w:p>
    <w:p w14:paraId="470E43EB" w14:textId="77777777" w:rsidR="00525F63" w:rsidRPr="00525F63" w:rsidRDefault="00525F63" w:rsidP="00525F63">
      <w:pPr>
        <w:spacing w:line="360" w:lineRule="auto"/>
        <w:rPr>
          <w:rFonts w:ascii="Arial" w:hAnsi="Arial" w:cs="Arial"/>
          <w:b/>
          <w:bCs/>
          <w:sz w:val="22"/>
          <w:szCs w:val="22"/>
        </w:rPr>
      </w:pPr>
    </w:p>
    <w:p w14:paraId="09505A21" w14:textId="77777777" w:rsidR="00525F63" w:rsidRPr="00525F63" w:rsidRDefault="00525F63" w:rsidP="00525F63">
      <w:pPr>
        <w:spacing w:line="360" w:lineRule="auto"/>
        <w:rPr>
          <w:rFonts w:ascii="Arial" w:hAnsi="Arial" w:cs="Arial"/>
          <w:b/>
          <w:bCs/>
          <w:sz w:val="22"/>
          <w:szCs w:val="22"/>
        </w:rPr>
      </w:pPr>
      <w:r w:rsidRPr="00525F63">
        <w:rPr>
          <w:rFonts w:ascii="Arial" w:hAnsi="Arial" w:cs="Arial"/>
          <w:b/>
          <w:bCs/>
          <w:sz w:val="22"/>
          <w:szCs w:val="22"/>
        </w:rPr>
        <w:t>Date reviewed</w:t>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t>Every two years or as required</w:t>
      </w:r>
    </w:p>
    <w:p w14:paraId="6A9E499A" w14:textId="77777777" w:rsidR="00525F63" w:rsidRPr="00525F63" w:rsidRDefault="00525F63" w:rsidP="00525F63">
      <w:pPr>
        <w:spacing w:line="360" w:lineRule="auto"/>
        <w:rPr>
          <w:rFonts w:ascii="Arial" w:hAnsi="Arial" w:cs="Arial"/>
          <w:b/>
          <w:bCs/>
          <w:sz w:val="22"/>
          <w:szCs w:val="22"/>
        </w:rPr>
      </w:pPr>
    </w:p>
    <w:p w14:paraId="557A79D4" w14:textId="77777777" w:rsidR="00525F63" w:rsidRPr="00525F63" w:rsidRDefault="00525F63" w:rsidP="00525F63">
      <w:pPr>
        <w:spacing w:line="360" w:lineRule="auto"/>
        <w:rPr>
          <w:rFonts w:ascii="Arial" w:hAnsi="Arial" w:cs="Arial"/>
          <w:b/>
          <w:bCs/>
          <w:sz w:val="22"/>
          <w:szCs w:val="22"/>
        </w:rPr>
      </w:pPr>
      <w:r w:rsidRPr="00525F63">
        <w:rPr>
          <w:rFonts w:ascii="Arial" w:hAnsi="Arial" w:cs="Arial"/>
          <w:b/>
          <w:bCs/>
          <w:sz w:val="22"/>
          <w:szCs w:val="22"/>
        </w:rPr>
        <w:t>Signed on behalf of the provider</w:t>
      </w:r>
    </w:p>
    <w:p w14:paraId="56A08E89" w14:textId="77777777" w:rsidR="00525F63" w:rsidRPr="00525F63" w:rsidRDefault="00525F63" w:rsidP="00525F63">
      <w:pPr>
        <w:spacing w:line="360" w:lineRule="auto"/>
        <w:rPr>
          <w:rFonts w:ascii="Arial" w:hAnsi="Arial" w:cs="Arial"/>
          <w:b/>
          <w:bCs/>
          <w:sz w:val="22"/>
          <w:szCs w:val="22"/>
        </w:rPr>
      </w:pPr>
    </w:p>
    <w:p w14:paraId="6888F369" w14:textId="6B7CDDC5" w:rsidR="00525F63" w:rsidRPr="00525F63" w:rsidRDefault="00525F63" w:rsidP="00525F63">
      <w:pPr>
        <w:spacing w:line="360" w:lineRule="auto"/>
        <w:rPr>
          <w:rFonts w:ascii="Arial" w:hAnsi="Arial" w:cs="Arial"/>
          <w:b/>
          <w:bCs/>
          <w:sz w:val="22"/>
          <w:szCs w:val="22"/>
        </w:rPr>
      </w:pPr>
      <w:r w:rsidRPr="00525F63">
        <w:rPr>
          <w:rFonts w:ascii="Arial" w:hAnsi="Arial" w:cs="Arial"/>
          <w:b/>
          <w:bCs/>
          <w:sz w:val="22"/>
          <w:szCs w:val="22"/>
        </w:rPr>
        <w:t>Name and Role of Signatory</w:t>
      </w:r>
      <w:r w:rsidRPr="00525F63">
        <w:rPr>
          <w:rFonts w:ascii="Arial" w:hAnsi="Arial" w:cs="Arial"/>
          <w:b/>
          <w:bCs/>
          <w:sz w:val="22"/>
          <w:szCs w:val="22"/>
        </w:rPr>
        <w:tab/>
      </w:r>
      <w:r w:rsidRPr="00525F63">
        <w:rPr>
          <w:rFonts w:ascii="Arial" w:hAnsi="Arial" w:cs="Arial"/>
          <w:b/>
          <w:bCs/>
          <w:sz w:val="22"/>
          <w:szCs w:val="22"/>
        </w:rPr>
        <w:tab/>
      </w:r>
      <w:r w:rsidRPr="00525F63">
        <w:rPr>
          <w:rFonts w:ascii="Arial" w:hAnsi="Arial" w:cs="Arial"/>
          <w:b/>
          <w:bCs/>
          <w:sz w:val="22"/>
          <w:szCs w:val="22"/>
        </w:rPr>
        <w:tab/>
        <w:t xml:space="preserve">Linda Noble (Trustee/NI)                                </w:t>
      </w:r>
    </w:p>
    <w:p w14:paraId="68EEF495" w14:textId="77777777" w:rsidR="00525F63" w:rsidRPr="00525F63" w:rsidRDefault="00525F63" w:rsidP="00525F63">
      <w:pPr>
        <w:rPr>
          <w:rFonts w:ascii="Arial" w:hAnsi="Arial" w:cs="Arial"/>
          <w:b/>
          <w:sz w:val="22"/>
          <w:szCs w:val="22"/>
        </w:rPr>
      </w:pPr>
    </w:p>
    <w:p w14:paraId="3229F87B" w14:textId="77777777" w:rsidR="00525F63" w:rsidRPr="00525F63" w:rsidRDefault="00525F63" w:rsidP="00525F63">
      <w:pPr>
        <w:rPr>
          <w:rFonts w:ascii="Arial" w:hAnsi="Arial" w:cs="Arial"/>
          <w:b/>
          <w:sz w:val="22"/>
          <w:szCs w:val="22"/>
        </w:rPr>
      </w:pPr>
    </w:p>
    <w:p w14:paraId="0F2E664C" w14:textId="77777777" w:rsidR="00525F63" w:rsidRPr="00525F63" w:rsidRDefault="00525F63" w:rsidP="00525F63">
      <w:pPr>
        <w:rPr>
          <w:rFonts w:ascii="Arial" w:hAnsi="Arial" w:cs="Arial"/>
          <w:b/>
          <w:sz w:val="22"/>
          <w:szCs w:val="22"/>
        </w:rPr>
      </w:pPr>
      <w:r w:rsidRPr="00525F63">
        <w:rPr>
          <w:rFonts w:ascii="Arial" w:hAnsi="Arial" w:cs="Arial"/>
          <w:b/>
          <w:sz w:val="22"/>
          <w:szCs w:val="22"/>
        </w:rPr>
        <w:t xml:space="preserve">Signed on behalf of the provider                           </w:t>
      </w:r>
    </w:p>
    <w:p w14:paraId="02171C66" w14:textId="77777777" w:rsidR="00525F63" w:rsidRPr="00525F63" w:rsidRDefault="00525F63" w:rsidP="00525F63">
      <w:pPr>
        <w:rPr>
          <w:rFonts w:ascii="Arial" w:hAnsi="Arial" w:cs="Arial"/>
          <w:b/>
          <w:sz w:val="22"/>
          <w:szCs w:val="22"/>
        </w:rPr>
      </w:pPr>
    </w:p>
    <w:p w14:paraId="4BA91DAA" w14:textId="77777777" w:rsidR="00525F63" w:rsidRPr="00525F63" w:rsidRDefault="00525F63" w:rsidP="00525F63">
      <w:pPr>
        <w:rPr>
          <w:rFonts w:ascii="Arial" w:hAnsi="Arial" w:cs="Arial"/>
          <w:b/>
          <w:sz w:val="22"/>
          <w:szCs w:val="22"/>
        </w:rPr>
      </w:pPr>
    </w:p>
    <w:p w14:paraId="31E3EDD5" w14:textId="77777777" w:rsidR="00525F63" w:rsidRPr="00525F63" w:rsidRDefault="00525F63" w:rsidP="00525F63">
      <w:pPr>
        <w:rPr>
          <w:rFonts w:ascii="Arial" w:hAnsi="Arial" w:cs="Arial"/>
          <w:b/>
          <w:sz w:val="22"/>
          <w:szCs w:val="22"/>
        </w:rPr>
      </w:pPr>
      <w:r w:rsidRPr="00525F63">
        <w:rPr>
          <w:rFonts w:ascii="Arial" w:hAnsi="Arial" w:cs="Arial"/>
          <w:b/>
          <w:sz w:val="22"/>
          <w:szCs w:val="22"/>
        </w:rPr>
        <w:t>Name and Role of Signatory</w:t>
      </w:r>
      <w:r w:rsidRPr="00525F63">
        <w:rPr>
          <w:rFonts w:ascii="Arial" w:hAnsi="Arial" w:cs="Arial"/>
          <w:b/>
          <w:sz w:val="22"/>
          <w:szCs w:val="22"/>
        </w:rPr>
        <w:tab/>
      </w:r>
      <w:r w:rsidRPr="00525F63">
        <w:rPr>
          <w:rFonts w:ascii="Arial" w:hAnsi="Arial" w:cs="Arial"/>
          <w:b/>
          <w:sz w:val="22"/>
          <w:szCs w:val="22"/>
        </w:rPr>
        <w:tab/>
      </w:r>
      <w:r w:rsidRPr="00525F63">
        <w:rPr>
          <w:rFonts w:ascii="Arial" w:hAnsi="Arial" w:cs="Arial"/>
          <w:b/>
          <w:sz w:val="22"/>
          <w:szCs w:val="22"/>
        </w:rPr>
        <w:tab/>
        <w:t>Helen Travers (Trustee)</w:t>
      </w:r>
    </w:p>
    <w:p w14:paraId="1027E484" w14:textId="77777777" w:rsidR="00525F63" w:rsidRPr="00525F63" w:rsidRDefault="00525F63" w:rsidP="00525F63">
      <w:pPr>
        <w:rPr>
          <w:rFonts w:ascii="Arial" w:hAnsi="Arial" w:cs="Arial"/>
          <w:b/>
          <w:sz w:val="22"/>
          <w:szCs w:val="22"/>
        </w:rPr>
      </w:pPr>
    </w:p>
    <w:p w14:paraId="65765126" w14:textId="77777777" w:rsidR="00525F63" w:rsidRPr="00525F63" w:rsidRDefault="00525F63" w:rsidP="00525F63">
      <w:pPr>
        <w:rPr>
          <w:rFonts w:ascii="Arial" w:hAnsi="Arial" w:cs="Arial"/>
          <w:b/>
          <w:sz w:val="22"/>
          <w:szCs w:val="22"/>
        </w:rPr>
      </w:pPr>
    </w:p>
    <w:p w14:paraId="07141DA9" w14:textId="77777777" w:rsidR="00525F63" w:rsidRPr="00525F63" w:rsidRDefault="00525F63" w:rsidP="00525F63">
      <w:pPr>
        <w:rPr>
          <w:rFonts w:ascii="Arial" w:hAnsi="Arial" w:cs="Arial"/>
          <w:b/>
          <w:sz w:val="22"/>
          <w:szCs w:val="22"/>
        </w:rPr>
      </w:pPr>
    </w:p>
    <w:p w14:paraId="29C2A3BA" w14:textId="5915D638" w:rsidR="00525F63" w:rsidRPr="00525F63" w:rsidRDefault="00525F63" w:rsidP="00525F63">
      <w:pPr>
        <w:rPr>
          <w:rFonts w:ascii="Arial" w:hAnsi="Arial" w:cs="Arial"/>
          <w:b/>
          <w:sz w:val="22"/>
          <w:szCs w:val="22"/>
        </w:rPr>
      </w:pPr>
      <w:r w:rsidRPr="00525F63">
        <w:rPr>
          <w:rFonts w:ascii="Arial" w:hAnsi="Arial" w:cs="Arial"/>
          <w:b/>
          <w:sz w:val="22"/>
          <w:szCs w:val="22"/>
        </w:rPr>
        <w:t xml:space="preserve">REVIEW DATE </w:t>
      </w:r>
      <w:r w:rsidRPr="00525F63">
        <w:rPr>
          <w:rFonts w:ascii="Arial" w:hAnsi="Arial" w:cs="Arial"/>
          <w:b/>
          <w:sz w:val="22"/>
          <w:szCs w:val="22"/>
        </w:rPr>
        <w:tab/>
      </w:r>
      <w:r w:rsidRPr="00525F63">
        <w:rPr>
          <w:rFonts w:ascii="Arial" w:hAnsi="Arial" w:cs="Arial"/>
          <w:b/>
          <w:sz w:val="22"/>
          <w:szCs w:val="22"/>
        </w:rPr>
        <w:tab/>
      </w:r>
      <w:r w:rsidRPr="00525F63">
        <w:rPr>
          <w:rFonts w:ascii="Arial" w:hAnsi="Arial" w:cs="Arial"/>
          <w:b/>
          <w:sz w:val="22"/>
          <w:szCs w:val="22"/>
        </w:rPr>
        <w:tab/>
      </w:r>
      <w:r w:rsidRPr="00525F63">
        <w:rPr>
          <w:rFonts w:ascii="Arial" w:hAnsi="Arial" w:cs="Arial"/>
          <w:b/>
          <w:sz w:val="22"/>
          <w:szCs w:val="22"/>
        </w:rPr>
        <w:tab/>
      </w:r>
      <w:r w:rsidRPr="00525F63">
        <w:rPr>
          <w:rFonts w:ascii="Arial" w:hAnsi="Arial" w:cs="Arial"/>
          <w:b/>
          <w:sz w:val="22"/>
          <w:szCs w:val="22"/>
        </w:rPr>
        <w:tab/>
        <w:t>21.07.202</w:t>
      </w:r>
      <w:r w:rsidR="006E338F">
        <w:rPr>
          <w:rFonts w:ascii="Arial" w:hAnsi="Arial" w:cs="Arial"/>
          <w:b/>
          <w:sz w:val="22"/>
          <w:szCs w:val="22"/>
        </w:rPr>
        <w:t>7</w:t>
      </w:r>
    </w:p>
    <w:p w14:paraId="2B0FED6A" w14:textId="77777777" w:rsidR="00525F63" w:rsidRPr="00525F63" w:rsidRDefault="00525F63" w:rsidP="00525F63">
      <w:pPr>
        <w:spacing w:line="360" w:lineRule="auto"/>
        <w:rPr>
          <w:rFonts w:ascii="Arial" w:hAnsi="Arial" w:cs="Arial"/>
          <w:bCs/>
          <w:sz w:val="22"/>
          <w:szCs w:val="22"/>
        </w:rPr>
      </w:pPr>
    </w:p>
    <w:p w14:paraId="0DE2BFF9" w14:textId="77777777" w:rsidR="00525F63" w:rsidRPr="00525F63" w:rsidRDefault="00525F63" w:rsidP="00525F63">
      <w:pPr>
        <w:rPr>
          <w:rFonts w:ascii="Arial" w:hAnsi="Arial" w:cs="Arial"/>
          <w:sz w:val="28"/>
          <w:szCs w:val="28"/>
        </w:rPr>
      </w:pPr>
    </w:p>
    <w:sectPr w:rsidR="00525F63" w:rsidRPr="00525F63" w:rsidSect="0008757F">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1F50" w14:textId="77777777" w:rsidR="00CF382F" w:rsidRDefault="00CF382F" w:rsidP="001F0AE8">
      <w:r>
        <w:separator/>
      </w:r>
    </w:p>
  </w:endnote>
  <w:endnote w:type="continuationSeparator" w:id="0">
    <w:p w14:paraId="384BCF40" w14:textId="77777777" w:rsidR="00CF382F" w:rsidRDefault="00CF382F"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826444"/>
      <w:docPartObj>
        <w:docPartGallery w:val="Page Numbers (Bottom of Page)"/>
        <w:docPartUnique/>
      </w:docPartObj>
    </w:sdtPr>
    <w:sdtEndPr>
      <w:rPr>
        <w:noProof/>
      </w:rPr>
    </w:sdtEndPr>
    <w:sdtContent>
      <w:p w14:paraId="6699F2A6" w14:textId="399DCFD8" w:rsidR="00023751" w:rsidRDefault="000237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F40E9" w14:textId="77777777" w:rsidR="00023751" w:rsidRDefault="0002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147644"/>
      <w:docPartObj>
        <w:docPartGallery w:val="Page Numbers (Bottom of Page)"/>
        <w:docPartUnique/>
      </w:docPartObj>
    </w:sdtPr>
    <w:sdtEndPr>
      <w:rPr>
        <w:noProof/>
      </w:rPr>
    </w:sdtEndPr>
    <w:sdtContent>
      <w:p w14:paraId="6C5C7DEB" w14:textId="3C128957" w:rsidR="0008757F" w:rsidRDefault="00087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1DCF7" w14:textId="77777777" w:rsidR="0008757F" w:rsidRDefault="0008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DF8E" w14:textId="77777777" w:rsidR="00CF382F" w:rsidRDefault="00CF382F" w:rsidP="001F0AE8">
      <w:r>
        <w:separator/>
      </w:r>
    </w:p>
  </w:footnote>
  <w:footnote w:type="continuationSeparator" w:id="0">
    <w:p w14:paraId="15554ABC" w14:textId="77777777" w:rsidR="00CF382F" w:rsidRDefault="00CF382F"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ECC" w14:textId="77777777" w:rsidR="00EB4135" w:rsidRPr="0085632F" w:rsidRDefault="00EB4135" w:rsidP="00EB4135">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85632F">
      <w:rPr>
        <w:rFonts w:ascii="Arial" w:hAnsi="Arial"/>
        <w:b/>
        <w:sz w:val="22"/>
        <w:szCs w:val="22"/>
      </w:rPr>
      <w:t xml:space="preserve">Safety and suitability of premises, </w:t>
    </w:r>
    <w:proofErr w:type="gramStart"/>
    <w:r w:rsidRPr="0085632F">
      <w:rPr>
        <w:rFonts w:ascii="Arial" w:hAnsi="Arial"/>
        <w:b/>
        <w:sz w:val="22"/>
        <w:szCs w:val="22"/>
      </w:rPr>
      <w:t>environment</w:t>
    </w:r>
    <w:proofErr w:type="gramEnd"/>
    <w:r w:rsidRPr="0085632F">
      <w:rPr>
        <w:rFonts w:ascii="Arial" w:hAnsi="Arial"/>
        <w:b/>
        <w:sz w:val="22"/>
        <w:szCs w:val="22"/>
      </w:rPr>
      <w:t xml:space="preserve"> and equipment</w:t>
    </w:r>
    <w:r w:rsidRPr="0085632F">
      <w:rPr>
        <w:rFonts w:ascii="Arial" w:hAnsi="Arial"/>
        <w:sz w:val="22"/>
        <w:szCs w:val="22"/>
      </w:rPr>
      <w:t xml:space="preserve">: </w:t>
    </w:r>
    <w:r w:rsidRPr="0085632F">
      <w:rPr>
        <w:rFonts w:ascii="Arial" w:hAnsi="Arial"/>
        <w:b/>
        <w:sz w:val="22"/>
        <w:szCs w:val="22"/>
      </w:rPr>
      <w:t>Safety</w:t>
    </w:r>
  </w:p>
  <w:p w14:paraId="6403AD56" w14:textId="50CF7AA3" w:rsidR="00EB4135" w:rsidRPr="0085632F" w:rsidRDefault="00EB4135" w:rsidP="00EB4135">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85632F">
      <w:rPr>
        <w:rFonts w:ascii="Arial" w:hAnsi="Arial"/>
        <w:sz w:val="22"/>
        <w:szCs w:val="22"/>
      </w:rPr>
      <w:t xml:space="preserve">Providers must take reasonable steps to ensure the safety of children, </w:t>
    </w:r>
    <w:proofErr w:type="gramStart"/>
    <w:r w:rsidRPr="0085632F">
      <w:rPr>
        <w:rFonts w:ascii="Arial" w:hAnsi="Arial"/>
        <w:sz w:val="22"/>
        <w:szCs w:val="22"/>
      </w:rPr>
      <w:t>staff</w:t>
    </w:r>
    <w:proofErr w:type="gramEnd"/>
    <w:r w:rsidRPr="0085632F">
      <w:rPr>
        <w:rFonts w:ascii="Arial" w:hAnsi="Arial"/>
        <w:sz w:val="22"/>
        <w:szCs w:val="22"/>
      </w:rPr>
      <w:t xml:space="preserve"> and others on the premises</w:t>
    </w:r>
    <w:r>
      <w:rPr>
        <w:rFonts w:ascii="Arial" w:hAnsi="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24"/>
    <w:multiLevelType w:val="hybridMultilevel"/>
    <w:tmpl w:val="255C84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A4BE8"/>
    <w:multiLevelType w:val="hybridMultilevel"/>
    <w:tmpl w:val="A1106056"/>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05AB7"/>
    <w:multiLevelType w:val="hybridMultilevel"/>
    <w:tmpl w:val="ECECD7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50277E"/>
    <w:multiLevelType w:val="hybridMultilevel"/>
    <w:tmpl w:val="8B92E6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7B7A5F"/>
    <w:multiLevelType w:val="hybridMultilevel"/>
    <w:tmpl w:val="DFD6B13C"/>
    <w:lvl w:ilvl="0" w:tplc="699E67B0">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7F6298"/>
    <w:multiLevelType w:val="hybridMultilevel"/>
    <w:tmpl w:val="77C65C58"/>
    <w:lvl w:ilvl="0" w:tplc="31EC954E">
      <w:start w:val="1"/>
      <w:numFmt w:val="bullet"/>
      <w:lvlText w:val=""/>
      <w:lvlJc w:val="left"/>
      <w:pPr>
        <w:ind w:left="360" w:hanging="360"/>
      </w:pPr>
      <w:rPr>
        <w:rFonts w:ascii="Wingdings" w:hAnsi="Wingding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9B5953"/>
    <w:multiLevelType w:val="hybridMultilevel"/>
    <w:tmpl w:val="3E54996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8820CE"/>
    <w:multiLevelType w:val="hybridMultilevel"/>
    <w:tmpl w:val="503A21EE"/>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B207EC"/>
    <w:multiLevelType w:val="hybridMultilevel"/>
    <w:tmpl w:val="159073FE"/>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1F53A1"/>
    <w:multiLevelType w:val="hybridMultilevel"/>
    <w:tmpl w:val="0456D8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A2943"/>
    <w:multiLevelType w:val="hybridMultilevel"/>
    <w:tmpl w:val="2FE60E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9C6CBC"/>
    <w:multiLevelType w:val="hybridMultilevel"/>
    <w:tmpl w:val="6506027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425A3A"/>
    <w:multiLevelType w:val="hybridMultilevel"/>
    <w:tmpl w:val="EA067C36"/>
    <w:lvl w:ilvl="0" w:tplc="ABC086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35620"/>
    <w:multiLevelType w:val="hybridMultilevel"/>
    <w:tmpl w:val="AA86887A"/>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F3E22"/>
    <w:multiLevelType w:val="hybridMultilevel"/>
    <w:tmpl w:val="A49A14A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556D3F"/>
    <w:multiLevelType w:val="multilevel"/>
    <w:tmpl w:val="CA1A0250"/>
    <w:lvl w:ilvl="0">
      <w:start w:val="1"/>
      <w:numFmt w:val="bullet"/>
      <w:lvlText w:val=""/>
      <w:lvlJc w:val="left"/>
      <w:pPr>
        <w:tabs>
          <w:tab w:val="num" w:pos="360"/>
        </w:tabs>
        <w:ind w:left="360" w:hanging="360"/>
      </w:pPr>
      <w:rPr>
        <w:rFonts w:ascii="Wingdings" w:hAnsi="Wingdings" w:hint="default"/>
        <w:color w:val="9B93C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F0295D"/>
    <w:multiLevelType w:val="hybridMultilevel"/>
    <w:tmpl w:val="05D059B4"/>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8C80381"/>
    <w:multiLevelType w:val="hybridMultilevel"/>
    <w:tmpl w:val="2A5A1D86"/>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B7F444E"/>
    <w:multiLevelType w:val="hybridMultilevel"/>
    <w:tmpl w:val="5A90BE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9307C"/>
    <w:multiLevelType w:val="hybridMultilevel"/>
    <w:tmpl w:val="961C33F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F117B"/>
    <w:multiLevelType w:val="hybridMultilevel"/>
    <w:tmpl w:val="A86C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435FE"/>
    <w:multiLevelType w:val="hybridMultilevel"/>
    <w:tmpl w:val="04EC1FB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83C13"/>
    <w:multiLevelType w:val="hybridMultilevel"/>
    <w:tmpl w:val="BD3896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B50D51"/>
    <w:multiLevelType w:val="hybridMultilevel"/>
    <w:tmpl w:val="B8B8FD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6384034">
    <w:abstractNumId w:val="20"/>
  </w:num>
  <w:num w:numId="2" w16cid:durableId="995647380">
    <w:abstractNumId w:val="1"/>
  </w:num>
  <w:num w:numId="3" w16cid:durableId="1072849249">
    <w:abstractNumId w:val="23"/>
  </w:num>
  <w:num w:numId="4" w16cid:durableId="1921718366">
    <w:abstractNumId w:val="29"/>
  </w:num>
  <w:num w:numId="5" w16cid:durableId="2137990561">
    <w:abstractNumId w:val="30"/>
  </w:num>
  <w:num w:numId="6" w16cid:durableId="1339194461">
    <w:abstractNumId w:val="7"/>
  </w:num>
  <w:num w:numId="7" w16cid:durableId="58943824">
    <w:abstractNumId w:val="25"/>
  </w:num>
  <w:num w:numId="8" w16cid:durableId="737049962">
    <w:abstractNumId w:val="7"/>
  </w:num>
  <w:num w:numId="9" w16cid:durableId="1726834014">
    <w:abstractNumId w:val="19"/>
  </w:num>
  <w:num w:numId="10" w16cid:durableId="1640962657">
    <w:abstractNumId w:val="31"/>
  </w:num>
  <w:num w:numId="11" w16cid:durableId="1153529169">
    <w:abstractNumId w:val="14"/>
  </w:num>
  <w:num w:numId="12" w16cid:durableId="1102795672">
    <w:abstractNumId w:val="38"/>
  </w:num>
  <w:num w:numId="13" w16cid:durableId="476725670">
    <w:abstractNumId w:val="36"/>
  </w:num>
  <w:num w:numId="14" w16cid:durableId="1443455450">
    <w:abstractNumId w:val="13"/>
  </w:num>
  <w:num w:numId="15" w16cid:durableId="1788084316">
    <w:abstractNumId w:val="2"/>
  </w:num>
  <w:num w:numId="16" w16cid:durableId="572812621">
    <w:abstractNumId w:val="8"/>
  </w:num>
  <w:num w:numId="17" w16cid:durableId="447894666">
    <w:abstractNumId w:val="32"/>
  </w:num>
  <w:num w:numId="18" w16cid:durableId="1819304717">
    <w:abstractNumId w:val="39"/>
  </w:num>
  <w:num w:numId="19" w16cid:durableId="347684305">
    <w:abstractNumId w:val="9"/>
  </w:num>
  <w:num w:numId="20" w16cid:durableId="1314023682">
    <w:abstractNumId w:val="27"/>
  </w:num>
  <w:num w:numId="21" w16cid:durableId="1055662270">
    <w:abstractNumId w:val="6"/>
  </w:num>
  <w:num w:numId="22" w16cid:durableId="1002397168">
    <w:abstractNumId w:val="16"/>
  </w:num>
  <w:num w:numId="23" w16cid:durableId="811212326">
    <w:abstractNumId w:val="24"/>
  </w:num>
  <w:num w:numId="24" w16cid:durableId="700974723">
    <w:abstractNumId w:val="26"/>
  </w:num>
  <w:num w:numId="25" w16cid:durableId="1169980808">
    <w:abstractNumId w:val="12"/>
  </w:num>
  <w:num w:numId="26" w16cid:durableId="797189916">
    <w:abstractNumId w:val="21"/>
  </w:num>
  <w:num w:numId="27" w16cid:durableId="864102820">
    <w:abstractNumId w:val="34"/>
  </w:num>
  <w:num w:numId="28" w16cid:durableId="1078527108">
    <w:abstractNumId w:val="35"/>
  </w:num>
  <w:num w:numId="29" w16cid:durableId="1843427471">
    <w:abstractNumId w:val="40"/>
  </w:num>
  <w:num w:numId="30" w16cid:durableId="2063019567">
    <w:abstractNumId w:val="11"/>
  </w:num>
  <w:num w:numId="31" w16cid:durableId="1365785446">
    <w:abstractNumId w:val="3"/>
  </w:num>
  <w:num w:numId="32" w16cid:durableId="1058095155">
    <w:abstractNumId w:val="17"/>
  </w:num>
  <w:num w:numId="33" w16cid:durableId="1565339121">
    <w:abstractNumId w:val="4"/>
  </w:num>
  <w:num w:numId="34" w16cid:durableId="1356930445">
    <w:abstractNumId w:val="28"/>
  </w:num>
  <w:num w:numId="35" w16cid:durableId="438335934">
    <w:abstractNumId w:val="33"/>
  </w:num>
  <w:num w:numId="36" w16cid:durableId="559875128">
    <w:abstractNumId w:val="10"/>
  </w:num>
  <w:num w:numId="37" w16cid:durableId="1620378779">
    <w:abstractNumId w:val="15"/>
  </w:num>
  <w:num w:numId="38" w16cid:durableId="750003084">
    <w:abstractNumId w:val="22"/>
  </w:num>
  <w:num w:numId="39" w16cid:durableId="724185930">
    <w:abstractNumId w:val="0"/>
  </w:num>
  <w:num w:numId="40" w16cid:durableId="90275382">
    <w:abstractNumId w:val="37"/>
  </w:num>
  <w:num w:numId="41" w16cid:durableId="840895839">
    <w:abstractNumId w:val="18"/>
  </w:num>
  <w:num w:numId="42" w16cid:durableId="103727085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23751"/>
    <w:rsid w:val="000557F0"/>
    <w:rsid w:val="000858E7"/>
    <w:rsid w:val="0008757F"/>
    <w:rsid w:val="00090ED1"/>
    <w:rsid w:val="000B12EF"/>
    <w:rsid w:val="000C2E9A"/>
    <w:rsid w:val="00101859"/>
    <w:rsid w:val="00117705"/>
    <w:rsid w:val="00124E06"/>
    <w:rsid w:val="00124F24"/>
    <w:rsid w:val="00126052"/>
    <w:rsid w:val="001276D7"/>
    <w:rsid w:val="00156F8F"/>
    <w:rsid w:val="00173EEA"/>
    <w:rsid w:val="001930E7"/>
    <w:rsid w:val="001933C8"/>
    <w:rsid w:val="001964F7"/>
    <w:rsid w:val="001F0AE8"/>
    <w:rsid w:val="001F1FF1"/>
    <w:rsid w:val="0021794C"/>
    <w:rsid w:val="00223A6A"/>
    <w:rsid w:val="0022572C"/>
    <w:rsid w:val="002350A6"/>
    <w:rsid w:val="002678A8"/>
    <w:rsid w:val="00291B4A"/>
    <w:rsid w:val="0029778B"/>
    <w:rsid w:val="002A51B8"/>
    <w:rsid w:val="002E3475"/>
    <w:rsid w:val="002E5413"/>
    <w:rsid w:val="00304F28"/>
    <w:rsid w:val="00314F90"/>
    <w:rsid w:val="003209DC"/>
    <w:rsid w:val="00334E91"/>
    <w:rsid w:val="003429B1"/>
    <w:rsid w:val="00375C56"/>
    <w:rsid w:val="003A1A47"/>
    <w:rsid w:val="003D0C9A"/>
    <w:rsid w:val="003E214A"/>
    <w:rsid w:val="003E3216"/>
    <w:rsid w:val="003F2287"/>
    <w:rsid w:val="00404E19"/>
    <w:rsid w:val="004071F0"/>
    <w:rsid w:val="00414017"/>
    <w:rsid w:val="00414703"/>
    <w:rsid w:val="004338B7"/>
    <w:rsid w:val="00446CE0"/>
    <w:rsid w:val="004515CB"/>
    <w:rsid w:val="00485C40"/>
    <w:rsid w:val="00490A77"/>
    <w:rsid w:val="004C61B2"/>
    <w:rsid w:val="004E1792"/>
    <w:rsid w:val="004F5940"/>
    <w:rsid w:val="00513C18"/>
    <w:rsid w:val="00525F63"/>
    <w:rsid w:val="00537461"/>
    <w:rsid w:val="005617C6"/>
    <w:rsid w:val="00586BE4"/>
    <w:rsid w:val="005C4B8A"/>
    <w:rsid w:val="005D006B"/>
    <w:rsid w:val="005D20A2"/>
    <w:rsid w:val="005E079A"/>
    <w:rsid w:val="005E6383"/>
    <w:rsid w:val="005E656C"/>
    <w:rsid w:val="005F7E8F"/>
    <w:rsid w:val="00601535"/>
    <w:rsid w:val="00607742"/>
    <w:rsid w:val="00612C81"/>
    <w:rsid w:val="00614E8E"/>
    <w:rsid w:val="006510AC"/>
    <w:rsid w:val="00665EB2"/>
    <w:rsid w:val="00683853"/>
    <w:rsid w:val="006900CD"/>
    <w:rsid w:val="006B061C"/>
    <w:rsid w:val="006B0B7B"/>
    <w:rsid w:val="006B32A8"/>
    <w:rsid w:val="006B5DD2"/>
    <w:rsid w:val="006B68A2"/>
    <w:rsid w:val="006D10C2"/>
    <w:rsid w:val="006E23F3"/>
    <w:rsid w:val="006E338F"/>
    <w:rsid w:val="006F5FD2"/>
    <w:rsid w:val="00703E5E"/>
    <w:rsid w:val="007204CE"/>
    <w:rsid w:val="0072078F"/>
    <w:rsid w:val="007309E8"/>
    <w:rsid w:val="00745517"/>
    <w:rsid w:val="0076620E"/>
    <w:rsid w:val="00771049"/>
    <w:rsid w:val="00784282"/>
    <w:rsid w:val="007A4E46"/>
    <w:rsid w:val="007C76C1"/>
    <w:rsid w:val="007E58BE"/>
    <w:rsid w:val="007F0B2E"/>
    <w:rsid w:val="007F1BC9"/>
    <w:rsid w:val="00807343"/>
    <w:rsid w:val="00825C62"/>
    <w:rsid w:val="00843EA9"/>
    <w:rsid w:val="00861EDC"/>
    <w:rsid w:val="00866979"/>
    <w:rsid w:val="00866FD6"/>
    <w:rsid w:val="00871029"/>
    <w:rsid w:val="00872F74"/>
    <w:rsid w:val="008734D1"/>
    <w:rsid w:val="00893E19"/>
    <w:rsid w:val="008958BA"/>
    <w:rsid w:val="008B7E79"/>
    <w:rsid w:val="008C2225"/>
    <w:rsid w:val="008C2997"/>
    <w:rsid w:val="008C5575"/>
    <w:rsid w:val="008F659C"/>
    <w:rsid w:val="00901617"/>
    <w:rsid w:val="009545F8"/>
    <w:rsid w:val="009561AB"/>
    <w:rsid w:val="00957B64"/>
    <w:rsid w:val="00957E2D"/>
    <w:rsid w:val="00976E58"/>
    <w:rsid w:val="0098171B"/>
    <w:rsid w:val="00985894"/>
    <w:rsid w:val="00992E21"/>
    <w:rsid w:val="00995C41"/>
    <w:rsid w:val="009C79A2"/>
    <w:rsid w:val="009E6E82"/>
    <w:rsid w:val="00A016DA"/>
    <w:rsid w:val="00A21801"/>
    <w:rsid w:val="00A22FBE"/>
    <w:rsid w:val="00A34C51"/>
    <w:rsid w:val="00A36059"/>
    <w:rsid w:val="00A37E12"/>
    <w:rsid w:val="00A420C1"/>
    <w:rsid w:val="00A47F32"/>
    <w:rsid w:val="00A53C74"/>
    <w:rsid w:val="00A563B5"/>
    <w:rsid w:val="00A67D46"/>
    <w:rsid w:val="00A765FC"/>
    <w:rsid w:val="00A84796"/>
    <w:rsid w:val="00AC6825"/>
    <w:rsid w:val="00AE44F1"/>
    <w:rsid w:val="00AE5B89"/>
    <w:rsid w:val="00B363DD"/>
    <w:rsid w:val="00B37572"/>
    <w:rsid w:val="00B63512"/>
    <w:rsid w:val="00B8137B"/>
    <w:rsid w:val="00B8645C"/>
    <w:rsid w:val="00BA4309"/>
    <w:rsid w:val="00BA6E7A"/>
    <w:rsid w:val="00C02E84"/>
    <w:rsid w:val="00C03CDD"/>
    <w:rsid w:val="00C26D6E"/>
    <w:rsid w:val="00C31C16"/>
    <w:rsid w:val="00C41F00"/>
    <w:rsid w:val="00C45415"/>
    <w:rsid w:val="00C47FD3"/>
    <w:rsid w:val="00C5389B"/>
    <w:rsid w:val="00C658E4"/>
    <w:rsid w:val="00C8542B"/>
    <w:rsid w:val="00C87CD4"/>
    <w:rsid w:val="00C9238F"/>
    <w:rsid w:val="00C94BBB"/>
    <w:rsid w:val="00CA76EB"/>
    <w:rsid w:val="00CB02B4"/>
    <w:rsid w:val="00CE1B72"/>
    <w:rsid w:val="00CF0294"/>
    <w:rsid w:val="00CF382F"/>
    <w:rsid w:val="00D06ADA"/>
    <w:rsid w:val="00D13A18"/>
    <w:rsid w:val="00D163C7"/>
    <w:rsid w:val="00D36DA2"/>
    <w:rsid w:val="00D43B58"/>
    <w:rsid w:val="00D50AB7"/>
    <w:rsid w:val="00D62385"/>
    <w:rsid w:val="00D71FFD"/>
    <w:rsid w:val="00DA0E33"/>
    <w:rsid w:val="00DA7D42"/>
    <w:rsid w:val="00DD58E3"/>
    <w:rsid w:val="00DF5CF3"/>
    <w:rsid w:val="00E02339"/>
    <w:rsid w:val="00E02BB0"/>
    <w:rsid w:val="00E05773"/>
    <w:rsid w:val="00E16EC2"/>
    <w:rsid w:val="00E1768C"/>
    <w:rsid w:val="00E27AAA"/>
    <w:rsid w:val="00E45DAC"/>
    <w:rsid w:val="00E46481"/>
    <w:rsid w:val="00E74265"/>
    <w:rsid w:val="00E855D8"/>
    <w:rsid w:val="00EB4135"/>
    <w:rsid w:val="00EC0898"/>
    <w:rsid w:val="00EE4871"/>
    <w:rsid w:val="00EE4F33"/>
    <w:rsid w:val="00F01745"/>
    <w:rsid w:val="00F154D7"/>
    <w:rsid w:val="00F51382"/>
    <w:rsid w:val="00F62035"/>
    <w:rsid w:val="00F63977"/>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2025-07-10T10:26:00Z</dcterms:created>
  <dcterms:modified xsi:type="dcterms:W3CDTF">2025-07-10T10:26:00Z</dcterms:modified>
</cp:coreProperties>
</file>